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01" w:rsidRPr="0033792A" w:rsidRDefault="00873C01" w:rsidP="00903E9B">
      <w:pPr>
        <w:jc w:val="center"/>
        <w:rPr>
          <w:rFonts w:ascii="Verdana" w:hAnsi="Verdana"/>
          <w:b/>
          <w:i/>
          <w:sz w:val="32"/>
          <w:szCs w:val="32"/>
        </w:rPr>
      </w:pPr>
      <w:r w:rsidRPr="0033792A">
        <w:rPr>
          <w:rFonts w:ascii="Verdana" w:hAnsi="Verdana"/>
          <w:b/>
          <w:i/>
          <w:sz w:val="32"/>
          <w:szCs w:val="32"/>
        </w:rPr>
        <w:t>ABERDEEN BOAT CLUB LIMITED</w:t>
      </w:r>
    </w:p>
    <w:p w:rsidR="00873C01" w:rsidRDefault="00873C01" w:rsidP="00903E9B">
      <w:pPr>
        <w:rPr>
          <w:rFonts w:ascii="Verdana" w:hAnsi="Verdana"/>
          <w:b/>
        </w:rPr>
      </w:pPr>
    </w:p>
    <w:p w:rsidR="00873C01" w:rsidRPr="0033792A" w:rsidRDefault="00873C01" w:rsidP="00903E9B">
      <w:pPr>
        <w:rPr>
          <w:rFonts w:ascii="Verdana" w:hAnsi="Verdana"/>
          <w:b/>
        </w:rPr>
      </w:pPr>
    </w:p>
    <w:p w:rsidR="00873C01" w:rsidRDefault="00873C01" w:rsidP="00903E9B">
      <w:pPr>
        <w:jc w:val="center"/>
        <w:rPr>
          <w:rFonts w:ascii="Constantia" w:hAnsi="Constantia"/>
          <w:b/>
        </w:rPr>
      </w:pPr>
      <w:r w:rsidRPr="0033792A">
        <w:rPr>
          <w:rFonts w:ascii="Constantia" w:hAnsi="Constantia"/>
          <w:b/>
        </w:rPr>
        <w:t>MINUTES OF THE ANNUAL GENERAL MEETING</w:t>
      </w:r>
    </w:p>
    <w:p w:rsidR="00873C01" w:rsidRDefault="00873C01" w:rsidP="00903E9B">
      <w:pPr>
        <w:jc w:val="center"/>
        <w:rPr>
          <w:rFonts w:ascii="Constantia" w:hAnsi="Constantia"/>
          <w:b/>
        </w:rPr>
      </w:pPr>
      <w:r w:rsidRPr="0033792A">
        <w:rPr>
          <w:rFonts w:ascii="Constantia" w:hAnsi="Constantia"/>
          <w:b/>
        </w:rPr>
        <w:t>OF THE ABERDEEN BOAT CLUB LIMITED</w:t>
      </w:r>
    </w:p>
    <w:p w:rsidR="00873C01" w:rsidRDefault="00873C01" w:rsidP="00903E9B">
      <w:pPr>
        <w:jc w:val="center"/>
        <w:rPr>
          <w:rFonts w:ascii="Constantia" w:hAnsi="Constantia"/>
          <w:b/>
        </w:rPr>
      </w:pPr>
      <w:r w:rsidRPr="0033792A">
        <w:rPr>
          <w:rFonts w:ascii="Constantia" w:hAnsi="Constantia"/>
          <w:b/>
        </w:rPr>
        <w:t xml:space="preserve">HELD ON </w:t>
      </w:r>
      <w:r>
        <w:rPr>
          <w:rFonts w:ascii="Constantia" w:hAnsi="Constantia"/>
          <w:b/>
        </w:rPr>
        <w:t>TUESDAY</w:t>
      </w:r>
      <w:r w:rsidRPr="0033792A">
        <w:rPr>
          <w:rFonts w:ascii="Constantia" w:hAnsi="Constantia"/>
          <w:b/>
        </w:rPr>
        <w:t xml:space="preserve">, </w:t>
      </w:r>
      <w:r>
        <w:rPr>
          <w:rFonts w:ascii="Constantia" w:hAnsi="Constantia"/>
          <w:b/>
        </w:rPr>
        <w:t>30</w:t>
      </w:r>
      <w:r w:rsidRPr="0033792A">
        <w:rPr>
          <w:rFonts w:ascii="Constantia" w:hAnsi="Constantia"/>
          <w:b/>
        </w:rPr>
        <w:t xml:space="preserve"> NOVEMBER 201</w:t>
      </w:r>
      <w:r>
        <w:rPr>
          <w:rFonts w:ascii="Constantia" w:hAnsi="Constantia"/>
          <w:b/>
        </w:rPr>
        <w:t>6</w:t>
      </w:r>
      <w:r w:rsidRPr="0033792A">
        <w:rPr>
          <w:rFonts w:ascii="Constantia" w:hAnsi="Constantia"/>
          <w:b/>
        </w:rPr>
        <w:t>,</w:t>
      </w:r>
    </w:p>
    <w:p w:rsidR="00873C01" w:rsidRDefault="00873C01" w:rsidP="00903E9B">
      <w:pPr>
        <w:jc w:val="center"/>
        <w:rPr>
          <w:rFonts w:ascii="Constantia" w:hAnsi="Constantia"/>
          <w:b/>
        </w:rPr>
      </w:pPr>
      <w:r w:rsidRPr="0033792A">
        <w:rPr>
          <w:rFonts w:ascii="Constantia" w:hAnsi="Constantia"/>
          <w:b/>
        </w:rPr>
        <w:t xml:space="preserve">AT THE CLUBHOUSE, 20 SHUM WAN ROAD, </w:t>
      </w:r>
      <w:smartTag w:uri="urn:schemas-microsoft-com:office:smarttags" w:element="City">
        <w:r w:rsidRPr="0033792A">
          <w:rPr>
            <w:rFonts w:ascii="Constantia" w:hAnsi="Constantia"/>
            <w:b/>
          </w:rPr>
          <w:t>ABERDEEN</w:t>
        </w:r>
      </w:smartTag>
      <w:r w:rsidRPr="0033792A">
        <w:rPr>
          <w:rFonts w:ascii="Constantia" w:hAnsi="Constantia"/>
          <w:b/>
        </w:rPr>
        <w:t xml:space="preserve">, </w:t>
      </w:r>
      <w:smartTag w:uri="urn:schemas-microsoft-com:office:smarttags" w:element="place">
        <w:r w:rsidRPr="0033792A">
          <w:rPr>
            <w:rFonts w:ascii="Constantia" w:hAnsi="Constantia"/>
            <w:b/>
          </w:rPr>
          <w:t>HONG KONG</w:t>
        </w:r>
      </w:smartTag>
    </w:p>
    <w:p w:rsidR="00873C01" w:rsidRPr="0033792A" w:rsidRDefault="00873C01" w:rsidP="00903E9B">
      <w:pPr>
        <w:rPr>
          <w:rFonts w:ascii="Constantia" w:hAnsi="Constantia"/>
          <w:b/>
        </w:rPr>
      </w:pPr>
    </w:p>
    <w:p w:rsidR="00873C01" w:rsidRPr="0033792A" w:rsidRDefault="00873C01" w:rsidP="00903E9B">
      <w:pPr>
        <w:ind w:firstLine="315"/>
        <w:rPr>
          <w:rFonts w:ascii="Verdana" w:hAnsi="Verdana"/>
        </w:rPr>
      </w:pPr>
    </w:p>
    <w:p w:rsidR="00873C01" w:rsidRPr="00962B5B" w:rsidRDefault="00873C01" w:rsidP="00903E9B">
      <w:pPr>
        <w:numPr>
          <w:ilvl w:val="0"/>
          <w:numId w:val="1"/>
        </w:numPr>
        <w:tabs>
          <w:tab w:val="clear" w:pos="675"/>
        </w:tabs>
        <w:ind w:hanging="495"/>
        <w:rPr>
          <w:rFonts w:ascii="Verdana" w:hAnsi="Verdana"/>
          <w:b/>
          <w:sz w:val="22"/>
          <w:szCs w:val="22"/>
        </w:rPr>
      </w:pPr>
      <w:r w:rsidRPr="00962B5B">
        <w:rPr>
          <w:rFonts w:ascii="Verdana" w:hAnsi="Verdana"/>
          <w:b/>
          <w:sz w:val="22"/>
          <w:szCs w:val="22"/>
        </w:rPr>
        <w:t>OPENING OF THE ANNUAL GENERAL MEETING</w:t>
      </w:r>
    </w:p>
    <w:p w:rsidR="00873C01" w:rsidRPr="0033792A" w:rsidRDefault="00873C01" w:rsidP="00903E9B">
      <w:pPr>
        <w:ind w:left="180"/>
        <w:rPr>
          <w:rFonts w:ascii="Verdana" w:hAnsi="Verdana"/>
        </w:rPr>
      </w:pPr>
    </w:p>
    <w:p w:rsidR="00873C01" w:rsidRDefault="00873C01" w:rsidP="00903E9B">
      <w:pPr>
        <w:rPr>
          <w:rFonts w:ascii="Verdana" w:hAnsi="Verdana"/>
          <w:sz w:val="22"/>
          <w:szCs w:val="22"/>
        </w:rPr>
      </w:pPr>
      <w:r w:rsidRPr="0033792A">
        <w:rPr>
          <w:rFonts w:ascii="Verdana" w:hAnsi="Verdana"/>
          <w:sz w:val="22"/>
          <w:szCs w:val="22"/>
        </w:rPr>
        <w:t>The Commodore took the chair and opened the meeting at 7:</w:t>
      </w:r>
      <w:r>
        <w:rPr>
          <w:rFonts w:ascii="Verdana" w:hAnsi="Verdana"/>
          <w:sz w:val="22"/>
          <w:szCs w:val="22"/>
        </w:rPr>
        <w:t>05</w:t>
      </w:r>
      <w:r w:rsidRPr="0033792A">
        <w:rPr>
          <w:rFonts w:ascii="Verdana" w:hAnsi="Verdana"/>
          <w:sz w:val="22"/>
          <w:szCs w:val="22"/>
        </w:rPr>
        <w:t xml:space="preserve"> pm</w:t>
      </w:r>
      <w:r>
        <w:rPr>
          <w:rFonts w:ascii="Verdana" w:hAnsi="Verdana"/>
          <w:sz w:val="22"/>
          <w:szCs w:val="22"/>
        </w:rPr>
        <w:t>,</w:t>
      </w:r>
      <w:r w:rsidRPr="0033792A">
        <w:rPr>
          <w:rFonts w:ascii="Verdana" w:hAnsi="Verdana"/>
          <w:sz w:val="22"/>
          <w:szCs w:val="22"/>
        </w:rPr>
        <w:t xml:space="preserve"> with </w:t>
      </w:r>
      <w:r>
        <w:rPr>
          <w:rFonts w:ascii="Verdana" w:hAnsi="Verdana"/>
          <w:sz w:val="22"/>
          <w:szCs w:val="22"/>
        </w:rPr>
        <w:t>33</w:t>
      </w:r>
      <w:r w:rsidRPr="0033792A">
        <w:rPr>
          <w:rFonts w:ascii="Verdana" w:hAnsi="Verdana"/>
          <w:sz w:val="22"/>
          <w:szCs w:val="22"/>
        </w:rPr>
        <w:t xml:space="preserve"> members present. </w:t>
      </w:r>
    </w:p>
    <w:p w:rsidR="00873C01" w:rsidRPr="0033792A" w:rsidRDefault="00873C01" w:rsidP="00903E9B">
      <w:pPr>
        <w:rPr>
          <w:rFonts w:ascii="Verdana" w:hAnsi="Verdana"/>
          <w:sz w:val="22"/>
          <w:szCs w:val="22"/>
        </w:rPr>
      </w:pPr>
      <w:r w:rsidRPr="0033792A">
        <w:rPr>
          <w:rFonts w:ascii="Verdana" w:hAnsi="Verdana"/>
          <w:sz w:val="22"/>
          <w:szCs w:val="22"/>
        </w:rPr>
        <w:t>The Notice convening the Annual General Meeting, with the</w:t>
      </w:r>
      <w:r>
        <w:rPr>
          <w:rFonts w:ascii="Verdana" w:hAnsi="Verdana"/>
          <w:sz w:val="22"/>
          <w:szCs w:val="22"/>
        </w:rPr>
        <w:t xml:space="preserve"> </w:t>
      </w:r>
      <w:r w:rsidRPr="0033792A">
        <w:rPr>
          <w:rFonts w:ascii="Verdana" w:hAnsi="Verdana"/>
          <w:sz w:val="22"/>
          <w:szCs w:val="22"/>
        </w:rPr>
        <w:t>Agenda, had been in members’ hands the prescribed length of time stipulated in the Articles of Association.</w:t>
      </w:r>
    </w:p>
    <w:p w:rsidR="00873C01" w:rsidRDefault="00873C01" w:rsidP="00903E9B">
      <w:pPr>
        <w:tabs>
          <w:tab w:val="num" w:pos="360"/>
        </w:tabs>
        <w:rPr>
          <w:rFonts w:ascii="Verdana" w:hAnsi="Verdana"/>
        </w:rPr>
      </w:pPr>
    </w:p>
    <w:p w:rsidR="00873C01" w:rsidRPr="0033792A" w:rsidRDefault="00873C01" w:rsidP="00903E9B">
      <w:pPr>
        <w:tabs>
          <w:tab w:val="num" w:pos="360"/>
        </w:tabs>
        <w:rPr>
          <w:rFonts w:ascii="Verdana" w:hAnsi="Verdana"/>
        </w:rPr>
      </w:pPr>
    </w:p>
    <w:p w:rsidR="00873C01" w:rsidRPr="00962B5B" w:rsidRDefault="00873C01" w:rsidP="00903E9B">
      <w:pPr>
        <w:numPr>
          <w:ilvl w:val="0"/>
          <w:numId w:val="1"/>
        </w:numPr>
        <w:tabs>
          <w:tab w:val="clear" w:pos="675"/>
        </w:tabs>
        <w:ind w:hanging="495"/>
        <w:rPr>
          <w:rFonts w:ascii="Verdana" w:hAnsi="Verdana"/>
          <w:b/>
          <w:sz w:val="22"/>
          <w:szCs w:val="22"/>
        </w:rPr>
      </w:pPr>
      <w:r w:rsidRPr="00962B5B">
        <w:rPr>
          <w:rFonts w:ascii="Verdana" w:hAnsi="Verdana"/>
          <w:b/>
          <w:sz w:val="22"/>
          <w:szCs w:val="22"/>
        </w:rPr>
        <w:t>ADOPTION OF THE ANNUAL GENERAL MEETING MINUTES</w:t>
      </w:r>
    </w:p>
    <w:p w:rsidR="00873C01" w:rsidRPr="0033792A" w:rsidRDefault="00873C01" w:rsidP="00903E9B">
      <w:pPr>
        <w:ind w:left="180"/>
        <w:rPr>
          <w:rFonts w:ascii="Verdana" w:hAnsi="Verdana"/>
          <w:b/>
        </w:rPr>
      </w:pPr>
    </w:p>
    <w:p w:rsidR="00873C01" w:rsidRPr="0033792A" w:rsidRDefault="00873C01" w:rsidP="00903E9B">
      <w:pPr>
        <w:rPr>
          <w:rFonts w:ascii="Verdana" w:hAnsi="Verdana"/>
          <w:sz w:val="22"/>
          <w:szCs w:val="22"/>
        </w:rPr>
      </w:pPr>
      <w:r w:rsidRPr="0033792A">
        <w:rPr>
          <w:rFonts w:ascii="Verdana" w:hAnsi="Verdana"/>
          <w:sz w:val="22"/>
          <w:szCs w:val="22"/>
        </w:rPr>
        <w:t>The Commodore called for a proposer and a seconder to adopt the minutes of the 201</w:t>
      </w:r>
      <w:r>
        <w:rPr>
          <w:rFonts w:ascii="Verdana" w:hAnsi="Verdana"/>
          <w:sz w:val="22"/>
          <w:szCs w:val="22"/>
        </w:rPr>
        <w:t xml:space="preserve">5 </w:t>
      </w:r>
      <w:r w:rsidRPr="0033792A">
        <w:rPr>
          <w:rFonts w:ascii="Verdana" w:hAnsi="Verdana"/>
          <w:sz w:val="22"/>
          <w:szCs w:val="22"/>
        </w:rPr>
        <w:t xml:space="preserve">AGM </w:t>
      </w:r>
      <w:r>
        <w:rPr>
          <w:rFonts w:ascii="Verdana" w:hAnsi="Verdana"/>
          <w:sz w:val="22"/>
          <w:szCs w:val="22"/>
        </w:rPr>
        <w:t xml:space="preserve">which was </w:t>
      </w:r>
      <w:r w:rsidRPr="0033792A">
        <w:rPr>
          <w:rFonts w:ascii="Verdana" w:hAnsi="Verdana"/>
          <w:sz w:val="22"/>
          <w:szCs w:val="22"/>
        </w:rPr>
        <w:t xml:space="preserve">sent to the members on </w:t>
      </w:r>
      <w:r>
        <w:rPr>
          <w:rFonts w:ascii="Verdana" w:hAnsi="Verdana"/>
          <w:sz w:val="22"/>
          <w:szCs w:val="22"/>
        </w:rPr>
        <w:t>5</w:t>
      </w:r>
      <w:r w:rsidRPr="0033792A">
        <w:rPr>
          <w:rFonts w:ascii="Verdana" w:hAnsi="Verdana"/>
          <w:sz w:val="22"/>
          <w:szCs w:val="22"/>
        </w:rPr>
        <w:t xml:space="preserve"> Nov 201</w:t>
      </w:r>
      <w:r>
        <w:rPr>
          <w:rFonts w:ascii="Verdana" w:hAnsi="Verdana"/>
          <w:sz w:val="22"/>
          <w:szCs w:val="22"/>
        </w:rPr>
        <w:t>6</w:t>
      </w:r>
      <w:r w:rsidRPr="0033792A">
        <w:rPr>
          <w:rFonts w:ascii="Verdana" w:hAnsi="Verdana"/>
          <w:sz w:val="22"/>
          <w:szCs w:val="22"/>
        </w:rPr>
        <w:t>.</w:t>
      </w:r>
    </w:p>
    <w:p w:rsidR="00873C01" w:rsidRDefault="00873C01" w:rsidP="00903E9B">
      <w:pPr>
        <w:rPr>
          <w:rFonts w:ascii="Verdana" w:hAnsi="Verdana"/>
          <w:sz w:val="22"/>
          <w:szCs w:val="22"/>
        </w:rPr>
      </w:pPr>
      <w:r>
        <w:rPr>
          <w:rFonts w:ascii="Verdana" w:hAnsi="Verdana"/>
          <w:sz w:val="22"/>
          <w:szCs w:val="22"/>
        </w:rPr>
        <w:t>Stephen Hilton</w:t>
      </w:r>
      <w:r w:rsidRPr="0033792A">
        <w:rPr>
          <w:rFonts w:ascii="Verdana" w:hAnsi="Verdana"/>
          <w:sz w:val="22"/>
          <w:szCs w:val="22"/>
        </w:rPr>
        <w:t xml:space="preserve"> proposed them and </w:t>
      </w:r>
      <w:r>
        <w:rPr>
          <w:rFonts w:ascii="Verdana" w:hAnsi="Verdana"/>
          <w:sz w:val="22"/>
          <w:szCs w:val="22"/>
        </w:rPr>
        <w:t>John Berry</w:t>
      </w:r>
      <w:r w:rsidRPr="0033792A">
        <w:rPr>
          <w:rFonts w:ascii="Verdana" w:hAnsi="Verdana"/>
          <w:sz w:val="22"/>
          <w:szCs w:val="22"/>
        </w:rPr>
        <w:t xml:space="preserve"> seconded them</w:t>
      </w:r>
      <w:r>
        <w:rPr>
          <w:rFonts w:ascii="Verdana" w:hAnsi="Verdana"/>
          <w:sz w:val="22"/>
          <w:szCs w:val="22"/>
        </w:rPr>
        <w:t xml:space="preserve">, all were in </w:t>
      </w:r>
      <w:proofErr w:type="spellStart"/>
      <w:r>
        <w:rPr>
          <w:rFonts w:ascii="Verdana" w:hAnsi="Verdana"/>
          <w:sz w:val="22"/>
          <w:szCs w:val="22"/>
        </w:rPr>
        <w:t>favour</w:t>
      </w:r>
      <w:proofErr w:type="spellEnd"/>
      <w:r w:rsidRPr="0033792A">
        <w:rPr>
          <w:rFonts w:ascii="Verdana" w:hAnsi="Verdana"/>
          <w:sz w:val="22"/>
          <w:szCs w:val="22"/>
        </w:rPr>
        <w:t xml:space="preserve">. </w:t>
      </w:r>
    </w:p>
    <w:p w:rsidR="00873C01" w:rsidRPr="0033792A" w:rsidRDefault="00873C01" w:rsidP="00903E9B">
      <w:pPr>
        <w:rPr>
          <w:rFonts w:ascii="Verdana" w:hAnsi="Verdana"/>
          <w:sz w:val="22"/>
          <w:szCs w:val="22"/>
        </w:rPr>
      </w:pPr>
      <w:r w:rsidRPr="0033792A">
        <w:rPr>
          <w:rFonts w:ascii="Verdana" w:hAnsi="Verdana"/>
          <w:sz w:val="22"/>
          <w:szCs w:val="22"/>
        </w:rPr>
        <w:t xml:space="preserve">The minutes were approved. </w:t>
      </w:r>
    </w:p>
    <w:p w:rsidR="00873C01" w:rsidRDefault="00873C01" w:rsidP="00903E9B">
      <w:pPr>
        <w:ind w:left="180"/>
        <w:rPr>
          <w:rFonts w:ascii="Verdana" w:hAnsi="Verdana"/>
          <w:sz w:val="22"/>
          <w:szCs w:val="22"/>
        </w:rPr>
      </w:pPr>
    </w:p>
    <w:p w:rsidR="00873C01" w:rsidRPr="0033792A" w:rsidRDefault="00873C01" w:rsidP="00903E9B">
      <w:pPr>
        <w:ind w:left="180"/>
        <w:rPr>
          <w:rFonts w:ascii="Verdana" w:hAnsi="Verdana"/>
          <w:sz w:val="22"/>
          <w:szCs w:val="22"/>
        </w:rPr>
      </w:pPr>
    </w:p>
    <w:p w:rsidR="00873C01" w:rsidRPr="00962B5B" w:rsidRDefault="00873C01" w:rsidP="00903E9B">
      <w:pPr>
        <w:numPr>
          <w:ilvl w:val="0"/>
          <w:numId w:val="1"/>
        </w:numPr>
        <w:tabs>
          <w:tab w:val="clear" w:pos="675"/>
        </w:tabs>
        <w:ind w:hanging="495"/>
        <w:rPr>
          <w:rFonts w:ascii="Verdana" w:hAnsi="Verdana"/>
          <w:b/>
          <w:sz w:val="22"/>
          <w:szCs w:val="22"/>
        </w:rPr>
      </w:pPr>
      <w:r w:rsidRPr="00962B5B">
        <w:rPr>
          <w:rFonts w:ascii="Verdana" w:hAnsi="Verdana"/>
          <w:b/>
          <w:sz w:val="22"/>
          <w:szCs w:val="22"/>
        </w:rPr>
        <w:t>GENERAL COMMITTEE REPORTS</w:t>
      </w:r>
    </w:p>
    <w:p w:rsidR="00873C01" w:rsidRPr="0033792A" w:rsidRDefault="00873C01" w:rsidP="00903E9B">
      <w:pPr>
        <w:ind w:left="180"/>
        <w:rPr>
          <w:rFonts w:ascii="Verdana" w:hAnsi="Verdana"/>
          <w:b/>
        </w:rPr>
      </w:pPr>
    </w:p>
    <w:p w:rsidR="00873C01" w:rsidRPr="0033792A" w:rsidRDefault="00873C01" w:rsidP="00903E9B">
      <w:pPr>
        <w:rPr>
          <w:rFonts w:ascii="Verdana" w:hAnsi="Verdana"/>
          <w:sz w:val="22"/>
          <w:szCs w:val="22"/>
        </w:rPr>
      </w:pPr>
      <w:r w:rsidRPr="0033792A">
        <w:rPr>
          <w:rFonts w:ascii="Verdana" w:hAnsi="Verdana"/>
          <w:sz w:val="22"/>
          <w:szCs w:val="22"/>
        </w:rPr>
        <w:t>The report of the Committees covering the activities of the Club for the year ended 30 June 201</w:t>
      </w:r>
      <w:r>
        <w:rPr>
          <w:rFonts w:ascii="Verdana" w:hAnsi="Verdana"/>
          <w:sz w:val="22"/>
          <w:szCs w:val="22"/>
        </w:rPr>
        <w:t xml:space="preserve">5 </w:t>
      </w:r>
      <w:r w:rsidRPr="0033792A">
        <w:rPr>
          <w:rFonts w:ascii="Verdana" w:hAnsi="Verdana"/>
          <w:sz w:val="22"/>
          <w:szCs w:val="22"/>
        </w:rPr>
        <w:t xml:space="preserve">was sent to all members on the </w:t>
      </w:r>
      <w:r>
        <w:rPr>
          <w:rFonts w:ascii="Verdana" w:hAnsi="Verdana"/>
          <w:sz w:val="22"/>
          <w:szCs w:val="22"/>
        </w:rPr>
        <w:t>5</w:t>
      </w:r>
      <w:r w:rsidRPr="0033792A">
        <w:rPr>
          <w:rFonts w:ascii="Verdana" w:hAnsi="Verdana"/>
          <w:sz w:val="22"/>
          <w:szCs w:val="22"/>
        </w:rPr>
        <w:t xml:space="preserve"> November 201</w:t>
      </w:r>
      <w:r>
        <w:rPr>
          <w:rFonts w:ascii="Verdana" w:hAnsi="Verdana"/>
          <w:sz w:val="22"/>
          <w:szCs w:val="22"/>
        </w:rPr>
        <w:t>6</w:t>
      </w:r>
      <w:r w:rsidRPr="0033792A">
        <w:rPr>
          <w:rFonts w:ascii="Verdana" w:hAnsi="Verdana"/>
          <w:sz w:val="22"/>
          <w:szCs w:val="22"/>
        </w:rPr>
        <w:t xml:space="preserve"> and were taken as read. </w:t>
      </w:r>
      <w:r>
        <w:rPr>
          <w:rFonts w:ascii="Verdana" w:hAnsi="Verdana"/>
          <w:sz w:val="22"/>
          <w:szCs w:val="22"/>
        </w:rPr>
        <w:t xml:space="preserve">They were proposed by Barry Hill and Seconded by Stephen Davies , all were in </w:t>
      </w:r>
      <w:proofErr w:type="spellStart"/>
      <w:r>
        <w:rPr>
          <w:rFonts w:ascii="Verdana" w:hAnsi="Verdana"/>
          <w:sz w:val="22"/>
          <w:szCs w:val="22"/>
        </w:rPr>
        <w:t>favour</w:t>
      </w:r>
      <w:proofErr w:type="spellEnd"/>
      <w:r>
        <w:rPr>
          <w:rFonts w:ascii="Verdana" w:hAnsi="Verdana"/>
          <w:sz w:val="22"/>
          <w:szCs w:val="22"/>
        </w:rPr>
        <w:t xml:space="preserve"> and the Reports were approved.</w:t>
      </w:r>
    </w:p>
    <w:p w:rsidR="00873C01" w:rsidRDefault="00873C01" w:rsidP="00903E9B">
      <w:pPr>
        <w:ind w:left="180"/>
        <w:rPr>
          <w:rFonts w:ascii="Verdana" w:hAnsi="Verdana"/>
        </w:rPr>
      </w:pPr>
    </w:p>
    <w:p w:rsidR="00873C01" w:rsidRPr="0033792A" w:rsidRDefault="00873C01" w:rsidP="00903E9B">
      <w:pPr>
        <w:ind w:left="180"/>
        <w:rPr>
          <w:rFonts w:ascii="Verdana" w:hAnsi="Verdana"/>
        </w:rPr>
      </w:pPr>
    </w:p>
    <w:p w:rsidR="00873C01" w:rsidRPr="0033792A" w:rsidRDefault="00873C01" w:rsidP="00903E9B">
      <w:pPr>
        <w:numPr>
          <w:ilvl w:val="0"/>
          <w:numId w:val="1"/>
        </w:numPr>
        <w:tabs>
          <w:tab w:val="clear" w:pos="675"/>
        </w:tabs>
        <w:ind w:hanging="495"/>
        <w:rPr>
          <w:rFonts w:ascii="Verdana" w:hAnsi="Verdana"/>
          <w:b/>
        </w:rPr>
      </w:pPr>
      <w:r w:rsidRPr="0033792A">
        <w:rPr>
          <w:rFonts w:ascii="Verdana" w:hAnsi="Verdana"/>
          <w:b/>
        </w:rPr>
        <w:t>ADOPTION OF THE 201</w:t>
      </w:r>
      <w:r w:rsidR="004E290D">
        <w:rPr>
          <w:rFonts w:ascii="Verdana" w:hAnsi="Verdana"/>
          <w:b/>
        </w:rPr>
        <w:t>5</w:t>
      </w:r>
      <w:r w:rsidRPr="0033792A">
        <w:rPr>
          <w:rFonts w:ascii="Verdana" w:hAnsi="Verdana"/>
          <w:b/>
        </w:rPr>
        <w:t>-201</w:t>
      </w:r>
      <w:r w:rsidR="004E290D">
        <w:rPr>
          <w:rFonts w:ascii="Verdana" w:hAnsi="Verdana"/>
          <w:b/>
        </w:rPr>
        <w:t>6</w:t>
      </w:r>
      <w:r w:rsidRPr="0033792A">
        <w:rPr>
          <w:rFonts w:ascii="Verdana" w:hAnsi="Verdana"/>
          <w:b/>
        </w:rPr>
        <w:t xml:space="preserve"> ACCOUNTS</w:t>
      </w:r>
    </w:p>
    <w:p w:rsidR="00873C01" w:rsidRPr="0033792A" w:rsidRDefault="00873C01" w:rsidP="00903E9B">
      <w:pPr>
        <w:ind w:left="180"/>
        <w:rPr>
          <w:rFonts w:ascii="Verdana" w:hAnsi="Verdana"/>
          <w:b/>
        </w:rPr>
      </w:pPr>
    </w:p>
    <w:p w:rsidR="00873C01" w:rsidRPr="0033792A" w:rsidRDefault="00873C01" w:rsidP="00903E9B">
      <w:pPr>
        <w:rPr>
          <w:rFonts w:ascii="Verdana" w:hAnsi="Verdana"/>
          <w:sz w:val="22"/>
          <w:szCs w:val="22"/>
        </w:rPr>
      </w:pPr>
      <w:r w:rsidRPr="0033792A">
        <w:rPr>
          <w:rFonts w:ascii="Verdana" w:hAnsi="Verdana"/>
          <w:sz w:val="22"/>
          <w:szCs w:val="22"/>
        </w:rPr>
        <w:t>The Commodore called for a proposer and a seconder to adopt the Accounts ended on 30 June 201</w:t>
      </w:r>
      <w:r>
        <w:rPr>
          <w:rFonts w:ascii="Verdana" w:hAnsi="Verdana"/>
          <w:sz w:val="22"/>
          <w:szCs w:val="22"/>
        </w:rPr>
        <w:t>6</w:t>
      </w:r>
      <w:r w:rsidRPr="0033792A">
        <w:rPr>
          <w:rFonts w:ascii="Verdana" w:hAnsi="Verdana"/>
          <w:sz w:val="22"/>
          <w:szCs w:val="22"/>
        </w:rPr>
        <w:t xml:space="preserve">, which were sent to the members on </w:t>
      </w:r>
      <w:r>
        <w:rPr>
          <w:rFonts w:ascii="Verdana" w:hAnsi="Verdana"/>
          <w:sz w:val="22"/>
          <w:szCs w:val="22"/>
        </w:rPr>
        <w:t>5</w:t>
      </w:r>
      <w:r w:rsidRPr="0033792A">
        <w:rPr>
          <w:rFonts w:ascii="Verdana" w:hAnsi="Verdana"/>
          <w:sz w:val="22"/>
          <w:szCs w:val="22"/>
        </w:rPr>
        <w:t xml:space="preserve"> Nov 201</w:t>
      </w:r>
      <w:r>
        <w:rPr>
          <w:rFonts w:ascii="Verdana" w:hAnsi="Verdana"/>
          <w:sz w:val="22"/>
          <w:szCs w:val="22"/>
        </w:rPr>
        <w:t>5</w:t>
      </w:r>
      <w:r w:rsidRPr="0033792A">
        <w:rPr>
          <w:rFonts w:ascii="Verdana" w:hAnsi="Verdana"/>
          <w:sz w:val="22"/>
          <w:szCs w:val="22"/>
        </w:rPr>
        <w:t>.</w:t>
      </w:r>
    </w:p>
    <w:p w:rsidR="00873C01" w:rsidRPr="0033792A" w:rsidRDefault="00873C01" w:rsidP="00903E9B">
      <w:pPr>
        <w:rPr>
          <w:rFonts w:ascii="Verdana" w:hAnsi="Verdana"/>
          <w:sz w:val="22"/>
          <w:szCs w:val="22"/>
        </w:rPr>
      </w:pPr>
      <w:r>
        <w:rPr>
          <w:rFonts w:ascii="Verdana" w:hAnsi="Verdana"/>
          <w:sz w:val="22"/>
          <w:szCs w:val="22"/>
        </w:rPr>
        <w:t>James Ross</w:t>
      </w:r>
      <w:r w:rsidRPr="0033792A">
        <w:rPr>
          <w:rFonts w:ascii="Verdana" w:hAnsi="Verdana"/>
          <w:sz w:val="22"/>
          <w:szCs w:val="22"/>
        </w:rPr>
        <w:t xml:space="preserve"> and </w:t>
      </w:r>
      <w:r>
        <w:rPr>
          <w:rFonts w:ascii="Verdana" w:hAnsi="Verdana"/>
          <w:sz w:val="22"/>
          <w:szCs w:val="22"/>
        </w:rPr>
        <w:t>Charles Doyle</w:t>
      </w:r>
      <w:r w:rsidRPr="0033792A">
        <w:rPr>
          <w:rFonts w:ascii="Verdana" w:hAnsi="Verdana"/>
          <w:sz w:val="22"/>
          <w:szCs w:val="22"/>
        </w:rPr>
        <w:t xml:space="preserve"> respectively put their name</w:t>
      </w:r>
      <w:r>
        <w:rPr>
          <w:rFonts w:ascii="Verdana" w:hAnsi="Verdana"/>
          <w:sz w:val="22"/>
          <w:szCs w:val="22"/>
        </w:rPr>
        <w:t>s</w:t>
      </w:r>
      <w:r w:rsidRPr="0033792A">
        <w:rPr>
          <w:rFonts w:ascii="Verdana" w:hAnsi="Verdana"/>
          <w:sz w:val="22"/>
          <w:szCs w:val="22"/>
        </w:rPr>
        <w:t xml:space="preserve"> forward</w:t>
      </w:r>
      <w:r>
        <w:rPr>
          <w:rFonts w:ascii="Verdana" w:hAnsi="Verdana"/>
          <w:sz w:val="22"/>
          <w:szCs w:val="22"/>
        </w:rPr>
        <w:t xml:space="preserve"> to propose and second the annual accounts</w:t>
      </w:r>
      <w:r w:rsidRPr="0033792A">
        <w:rPr>
          <w:rFonts w:ascii="Verdana" w:hAnsi="Verdana"/>
          <w:sz w:val="22"/>
          <w:szCs w:val="22"/>
        </w:rPr>
        <w:t>.</w:t>
      </w:r>
    </w:p>
    <w:p w:rsidR="00873C01" w:rsidRPr="0033792A" w:rsidRDefault="00873C01" w:rsidP="00903E9B">
      <w:pPr>
        <w:rPr>
          <w:rFonts w:ascii="Verdana" w:hAnsi="Verdana"/>
          <w:sz w:val="22"/>
          <w:szCs w:val="22"/>
        </w:rPr>
      </w:pPr>
      <w:r w:rsidRPr="0033792A">
        <w:rPr>
          <w:rFonts w:ascii="Verdana" w:hAnsi="Verdana"/>
          <w:sz w:val="22"/>
          <w:szCs w:val="22"/>
        </w:rPr>
        <w:t xml:space="preserve">All were in </w:t>
      </w:r>
      <w:proofErr w:type="spellStart"/>
      <w:r w:rsidRPr="0033792A">
        <w:rPr>
          <w:rFonts w:ascii="Verdana" w:hAnsi="Verdana"/>
          <w:sz w:val="22"/>
          <w:szCs w:val="22"/>
        </w:rPr>
        <w:t>favour</w:t>
      </w:r>
      <w:proofErr w:type="spellEnd"/>
      <w:r w:rsidRPr="0033792A">
        <w:rPr>
          <w:rFonts w:ascii="Verdana" w:hAnsi="Verdana"/>
          <w:sz w:val="22"/>
          <w:szCs w:val="22"/>
        </w:rPr>
        <w:t xml:space="preserve"> and the accounts were adopted.</w:t>
      </w:r>
    </w:p>
    <w:p w:rsidR="00873C01" w:rsidRDefault="00873C01" w:rsidP="00903E9B">
      <w:pPr>
        <w:ind w:left="180"/>
        <w:rPr>
          <w:rFonts w:ascii="Verdana" w:hAnsi="Verdana"/>
        </w:rPr>
      </w:pPr>
    </w:p>
    <w:p w:rsidR="00873C01" w:rsidRDefault="00873C01" w:rsidP="00903E9B">
      <w:pPr>
        <w:ind w:left="180"/>
        <w:rPr>
          <w:rFonts w:ascii="Verdana" w:hAnsi="Verdana"/>
        </w:rPr>
      </w:pPr>
    </w:p>
    <w:p w:rsidR="00873C01" w:rsidRDefault="00873C01" w:rsidP="00903E9B">
      <w:pPr>
        <w:ind w:left="180"/>
        <w:rPr>
          <w:rFonts w:ascii="Verdana" w:hAnsi="Verdana"/>
        </w:rPr>
      </w:pPr>
    </w:p>
    <w:p w:rsidR="00873C01" w:rsidRDefault="00873C01" w:rsidP="00903E9B">
      <w:pPr>
        <w:ind w:left="180"/>
        <w:rPr>
          <w:rFonts w:ascii="Verdana" w:hAnsi="Verdana"/>
        </w:rPr>
      </w:pPr>
    </w:p>
    <w:p w:rsidR="00873C01" w:rsidRPr="0033792A" w:rsidRDefault="00873C01" w:rsidP="00903E9B">
      <w:pPr>
        <w:ind w:left="180"/>
        <w:rPr>
          <w:rFonts w:ascii="Verdana" w:hAnsi="Verdana"/>
        </w:rPr>
      </w:pPr>
    </w:p>
    <w:p w:rsidR="00873C01" w:rsidRPr="0033792A" w:rsidRDefault="00873C01" w:rsidP="00903E9B">
      <w:pPr>
        <w:numPr>
          <w:ilvl w:val="0"/>
          <w:numId w:val="1"/>
        </w:numPr>
        <w:tabs>
          <w:tab w:val="clear" w:pos="675"/>
        </w:tabs>
        <w:ind w:hanging="495"/>
        <w:rPr>
          <w:rFonts w:ascii="Verdana" w:hAnsi="Verdana"/>
          <w:b/>
        </w:rPr>
      </w:pPr>
      <w:r w:rsidRPr="0033792A">
        <w:rPr>
          <w:rFonts w:ascii="Verdana" w:hAnsi="Verdana"/>
          <w:b/>
        </w:rPr>
        <w:t>ELECTION OF GENERAL COMMITTEE MEMBERS</w:t>
      </w:r>
    </w:p>
    <w:p w:rsidR="00873C01" w:rsidRPr="0033792A" w:rsidRDefault="00873C01" w:rsidP="00903E9B">
      <w:pPr>
        <w:ind w:left="180"/>
        <w:rPr>
          <w:rFonts w:ascii="Verdana" w:hAnsi="Verdana"/>
          <w:b/>
        </w:rPr>
      </w:pPr>
    </w:p>
    <w:p w:rsidR="00873C01" w:rsidRDefault="00873C01" w:rsidP="00903E9B">
      <w:pPr>
        <w:rPr>
          <w:rFonts w:ascii="Verdana" w:hAnsi="Verdana"/>
          <w:sz w:val="22"/>
          <w:szCs w:val="22"/>
        </w:rPr>
      </w:pPr>
      <w:r w:rsidRPr="0033792A">
        <w:rPr>
          <w:rFonts w:ascii="Verdana" w:hAnsi="Verdana"/>
          <w:sz w:val="22"/>
          <w:szCs w:val="22"/>
        </w:rPr>
        <w:t>The Commodore confirmed that (</w:t>
      </w:r>
      <w:r>
        <w:rPr>
          <w:rFonts w:ascii="Verdana" w:hAnsi="Verdana"/>
          <w:sz w:val="22"/>
          <w:szCs w:val="22"/>
        </w:rPr>
        <w:t>8</w:t>
      </w:r>
      <w:r w:rsidRPr="0033792A">
        <w:rPr>
          <w:rFonts w:ascii="Verdana" w:hAnsi="Verdana"/>
          <w:sz w:val="22"/>
          <w:szCs w:val="22"/>
        </w:rPr>
        <w:t xml:space="preserve">) </w:t>
      </w:r>
      <w:r>
        <w:rPr>
          <w:rFonts w:ascii="Verdana" w:hAnsi="Verdana"/>
          <w:sz w:val="22"/>
          <w:szCs w:val="22"/>
        </w:rPr>
        <w:t xml:space="preserve">eight </w:t>
      </w:r>
      <w:r w:rsidRPr="0033792A">
        <w:rPr>
          <w:rFonts w:ascii="Verdana" w:hAnsi="Verdana"/>
          <w:sz w:val="22"/>
          <w:szCs w:val="22"/>
        </w:rPr>
        <w:t xml:space="preserve">General Committee members were due to retire and that </w:t>
      </w:r>
      <w:r>
        <w:rPr>
          <w:rFonts w:ascii="Verdana" w:hAnsi="Verdana"/>
          <w:sz w:val="22"/>
          <w:szCs w:val="22"/>
        </w:rPr>
        <w:t xml:space="preserve">(2) two were not seeking re-election.  </w:t>
      </w:r>
    </w:p>
    <w:p w:rsidR="00873C01" w:rsidRPr="0033792A" w:rsidRDefault="00873C01" w:rsidP="00903E9B">
      <w:pPr>
        <w:rPr>
          <w:rFonts w:ascii="Verdana" w:hAnsi="Verdana"/>
          <w:sz w:val="22"/>
          <w:szCs w:val="22"/>
        </w:rPr>
      </w:pPr>
      <w:r>
        <w:rPr>
          <w:rFonts w:ascii="Verdana" w:hAnsi="Verdana"/>
          <w:sz w:val="22"/>
          <w:szCs w:val="22"/>
        </w:rPr>
        <w:t>T</w:t>
      </w:r>
      <w:r w:rsidRPr="0033792A">
        <w:rPr>
          <w:rFonts w:ascii="Verdana" w:hAnsi="Verdana"/>
          <w:sz w:val="22"/>
          <w:szCs w:val="22"/>
        </w:rPr>
        <w:t>he Club received</w:t>
      </w:r>
      <w:r>
        <w:rPr>
          <w:rFonts w:ascii="Verdana" w:hAnsi="Verdana"/>
          <w:sz w:val="22"/>
          <w:szCs w:val="22"/>
        </w:rPr>
        <w:t xml:space="preserve"> </w:t>
      </w:r>
      <w:r w:rsidRPr="0033792A">
        <w:rPr>
          <w:rFonts w:ascii="Verdana" w:hAnsi="Verdana"/>
          <w:sz w:val="22"/>
          <w:szCs w:val="22"/>
        </w:rPr>
        <w:t>(</w:t>
      </w:r>
      <w:r>
        <w:rPr>
          <w:rFonts w:ascii="Verdana" w:hAnsi="Verdana"/>
          <w:sz w:val="22"/>
          <w:szCs w:val="22"/>
        </w:rPr>
        <w:t>1</w:t>
      </w:r>
      <w:r w:rsidRPr="0033792A">
        <w:rPr>
          <w:rFonts w:ascii="Verdana" w:hAnsi="Verdana"/>
          <w:sz w:val="22"/>
          <w:szCs w:val="22"/>
        </w:rPr>
        <w:t>) new Members nomination for election in due time.</w:t>
      </w:r>
    </w:p>
    <w:p w:rsidR="00873C01" w:rsidRDefault="00873C01" w:rsidP="00903E9B">
      <w:pPr>
        <w:rPr>
          <w:rFonts w:ascii="Verdana" w:hAnsi="Verdana"/>
          <w:sz w:val="22"/>
          <w:szCs w:val="22"/>
        </w:rPr>
      </w:pPr>
    </w:p>
    <w:p w:rsidR="00873C01" w:rsidRDefault="00873C01" w:rsidP="00903E9B">
      <w:pPr>
        <w:rPr>
          <w:rFonts w:ascii="Verdana" w:hAnsi="Verdana"/>
          <w:sz w:val="22"/>
          <w:szCs w:val="22"/>
        </w:rPr>
      </w:pPr>
      <w:r w:rsidRPr="0033792A">
        <w:rPr>
          <w:rFonts w:ascii="Verdana" w:hAnsi="Verdana"/>
          <w:sz w:val="22"/>
          <w:szCs w:val="22"/>
        </w:rPr>
        <w:t xml:space="preserve">Having received </w:t>
      </w:r>
      <w:r>
        <w:rPr>
          <w:rFonts w:ascii="Verdana" w:hAnsi="Verdana"/>
          <w:sz w:val="22"/>
          <w:szCs w:val="22"/>
        </w:rPr>
        <w:t>7</w:t>
      </w:r>
      <w:r w:rsidRPr="0033792A">
        <w:rPr>
          <w:rFonts w:ascii="Verdana" w:hAnsi="Verdana"/>
          <w:sz w:val="22"/>
          <w:szCs w:val="22"/>
        </w:rPr>
        <w:t xml:space="preserve"> nomination</w:t>
      </w:r>
      <w:r>
        <w:rPr>
          <w:rFonts w:ascii="Verdana" w:hAnsi="Verdana"/>
          <w:sz w:val="22"/>
          <w:szCs w:val="22"/>
        </w:rPr>
        <w:t xml:space="preserve">s for 8 spaces on the General Committee, </w:t>
      </w:r>
      <w:r w:rsidRPr="0033792A">
        <w:rPr>
          <w:rFonts w:ascii="Verdana" w:hAnsi="Verdana"/>
          <w:sz w:val="22"/>
          <w:szCs w:val="22"/>
        </w:rPr>
        <w:t xml:space="preserve">the Commodore </w:t>
      </w:r>
      <w:r>
        <w:rPr>
          <w:rFonts w:ascii="Verdana" w:hAnsi="Verdana"/>
          <w:sz w:val="22"/>
          <w:szCs w:val="22"/>
        </w:rPr>
        <w:t xml:space="preserve">requested  that the 7 be elected by show of hands </w:t>
      </w:r>
      <w:proofErr w:type="spellStart"/>
      <w:r>
        <w:rPr>
          <w:rFonts w:ascii="Verdana" w:hAnsi="Verdana"/>
          <w:i/>
          <w:sz w:val="22"/>
          <w:szCs w:val="22"/>
        </w:rPr>
        <w:t>en</w:t>
      </w:r>
      <w:proofErr w:type="spellEnd"/>
      <w:r>
        <w:rPr>
          <w:rFonts w:ascii="Verdana" w:hAnsi="Verdana"/>
          <w:i/>
          <w:sz w:val="22"/>
          <w:szCs w:val="22"/>
        </w:rPr>
        <w:t xml:space="preserve"> bloc.</w:t>
      </w:r>
      <w:r>
        <w:rPr>
          <w:rFonts w:ascii="Verdana" w:hAnsi="Verdana"/>
          <w:sz w:val="22"/>
          <w:szCs w:val="22"/>
        </w:rPr>
        <w:t xml:space="preserve"> </w:t>
      </w:r>
    </w:p>
    <w:p w:rsidR="00873C01" w:rsidRDefault="00873C01" w:rsidP="00903E9B">
      <w:pPr>
        <w:rPr>
          <w:rFonts w:ascii="Verdana" w:hAnsi="Verdana"/>
          <w:sz w:val="22"/>
          <w:szCs w:val="22"/>
        </w:rPr>
      </w:pPr>
      <w:r>
        <w:rPr>
          <w:rFonts w:ascii="Verdana" w:hAnsi="Verdana"/>
          <w:sz w:val="22"/>
          <w:szCs w:val="22"/>
        </w:rPr>
        <w:t>Stephen Davies proposed the motion, James Ross seconded it</w:t>
      </w:r>
    </w:p>
    <w:p w:rsidR="00873C01" w:rsidRDefault="00873C01" w:rsidP="00903E9B">
      <w:pPr>
        <w:rPr>
          <w:rFonts w:ascii="Verdana" w:hAnsi="Verdana"/>
          <w:sz w:val="22"/>
          <w:szCs w:val="22"/>
        </w:rPr>
      </w:pPr>
      <w:r>
        <w:rPr>
          <w:rFonts w:ascii="Verdana" w:hAnsi="Verdana"/>
          <w:sz w:val="22"/>
          <w:szCs w:val="22"/>
        </w:rPr>
        <w:t xml:space="preserve">All 7 candidates were elected unanimously. </w:t>
      </w:r>
    </w:p>
    <w:p w:rsidR="00873C01" w:rsidRDefault="00873C01" w:rsidP="00903E9B">
      <w:pPr>
        <w:rPr>
          <w:rFonts w:ascii="Verdana" w:hAnsi="Verdana"/>
          <w:sz w:val="22"/>
          <w:szCs w:val="22"/>
        </w:rPr>
      </w:pPr>
    </w:p>
    <w:p w:rsidR="00873C01" w:rsidRDefault="00873C01" w:rsidP="00903E9B">
      <w:pPr>
        <w:rPr>
          <w:rFonts w:ascii="Verdana" w:hAnsi="Verdana"/>
          <w:sz w:val="22"/>
          <w:szCs w:val="22"/>
        </w:rPr>
      </w:pPr>
      <w:r>
        <w:rPr>
          <w:rFonts w:ascii="Verdana" w:hAnsi="Verdana"/>
          <w:sz w:val="22"/>
          <w:szCs w:val="22"/>
        </w:rPr>
        <w:t>The Commodore then called for any candidates from the floor for the one space left in the General Committee. Only one candidate put his name forward Mr. Steve Perret who was proposed by Ian Skeggs and seconded by Nick Bodnar-Horvath</w:t>
      </w:r>
    </w:p>
    <w:p w:rsidR="00873C01" w:rsidRDefault="00873C01" w:rsidP="00903E9B">
      <w:pPr>
        <w:rPr>
          <w:rFonts w:ascii="Verdana" w:hAnsi="Verdana"/>
          <w:sz w:val="22"/>
          <w:szCs w:val="22"/>
        </w:rPr>
      </w:pPr>
      <w:r>
        <w:rPr>
          <w:rFonts w:ascii="Verdana" w:hAnsi="Verdana"/>
          <w:sz w:val="22"/>
          <w:szCs w:val="22"/>
        </w:rPr>
        <w:t>After having reminded the voting procedure and the composition of the General Committee stated in article 29a, the Commodore declared Mr. Steve Perret elected.</w:t>
      </w:r>
    </w:p>
    <w:p w:rsidR="00873C01" w:rsidRDefault="00873C01" w:rsidP="00903E9B">
      <w:pPr>
        <w:rPr>
          <w:rFonts w:ascii="Verdana" w:hAnsi="Verdana"/>
          <w:sz w:val="22"/>
          <w:szCs w:val="22"/>
        </w:rPr>
      </w:pPr>
    </w:p>
    <w:p w:rsidR="00873C01" w:rsidRPr="0033792A" w:rsidRDefault="00873C01" w:rsidP="00903E9B">
      <w:pPr>
        <w:ind w:left="180"/>
        <w:rPr>
          <w:rFonts w:ascii="Verdana" w:hAnsi="Verdana"/>
        </w:rPr>
      </w:pPr>
    </w:p>
    <w:p w:rsidR="00873C01" w:rsidRPr="0033792A" w:rsidRDefault="00873C01" w:rsidP="00903E9B">
      <w:pPr>
        <w:numPr>
          <w:ilvl w:val="0"/>
          <w:numId w:val="1"/>
        </w:numPr>
        <w:tabs>
          <w:tab w:val="clear" w:pos="675"/>
        </w:tabs>
        <w:ind w:hanging="495"/>
        <w:rPr>
          <w:rFonts w:ascii="Verdana" w:hAnsi="Verdana"/>
          <w:b/>
        </w:rPr>
      </w:pPr>
      <w:r w:rsidRPr="0033792A">
        <w:rPr>
          <w:rFonts w:ascii="Verdana" w:hAnsi="Verdana"/>
          <w:b/>
        </w:rPr>
        <w:t>ELECTION OF THE AUDITOR FOR THE ENSUING YEAR</w:t>
      </w:r>
    </w:p>
    <w:p w:rsidR="00873C01" w:rsidRDefault="00873C01" w:rsidP="00903E9B">
      <w:pPr>
        <w:rPr>
          <w:rFonts w:ascii="Verdana" w:hAnsi="Verdana"/>
        </w:rPr>
      </w:pPr>
    </w:p>
    <w:p w:rsidR="00873C01" w:rsidRPr="00BC3792" w:rsidRDefault="00873C01" w:rsidP="00903E9B">
      <w:pPr>
        <w:rPr>
          <w:rFonts w:ascii="Verdana" w:hAnsi="Verdana"/>
          <w:sz w:val="22"/>
          <w:szCs w:val="22"/>
        </w:rPr>
      </w:pPr>
      <w:r w:rsidRPr="00BC3792">
        <w:rPr>
          <w:rFonts w:ascii="Verdana" w:hAnsi="Verdana"/>
          <w:sz w:val="22"/>
          <w:szCs w:val="22"/>
        </w:rPr>
        <w:t>Baker &amp; Tilly Hong Kong Ltd</w:t>
      </w:r>
      <w:r>
        <w:rPr>
          <w:rFonts w:ascii="Verdana" w:hAnsi="Verdana"/>
          <w:sz w:val="22"/>
          <w:szCs w:val="22"/>
        </w:rPr>
        <w:t xml:space="preserve"> proposed their fees for a </w:t>
      </w:r>
      <w:r w:rsidRPr="00BC3792">
        <w:rPr>
          <w:rFonts w:ascii="Verdana" w:hAnsi="Verdana"/>
          <w:sz w:val="22"/>
          <w:szCs w:val="22"/>
        </w:rPr>
        <w:t>2 years</w:t>
      </w:r>
      <w:r>
        <w:rPr>
          <w:rFonts w:ascii="Verdana" w:hAnsi="Verdana"/>
          <w:sz w:val="22"/>
          <w:szCs w:val="22"/>
        </w:rPr>
        <w:t xml:space="preserve"> contract </w:t>
      </w:r>
      <w:r w:rsidR="004E290D">
        <w:rPr>
          <w:rFonts w:ascii="Verdana" w:hAnsi="Verdana"/>
          <w:sz w:val="22"/>
          <w:szCs w:val="22"/>
        </w:rPr>
        <w:t xml:space="preserve">(accounts 2016-2017 and accounts 2017-2018) </w:t>
      </w:r>
      <w:r>
        <w:rPr>
          <w:rFonts w:ascii="Verdana" w:hAnsi="Verdana"/>
          <w:sz w:val="22"/>
          <w:szCs w:val="22"/>
        </w:rPr>
        <w:t>for the amount of HK$ 62,000 per annum.</w:t>
      </w:r>
      <w:r w:rsidRPr="00BC3792">
        <w:rPr>
          <w:rFonts w:ascii="Verdana" w:hAnsi="Verdana"/>
          <w:sz w:val="22"/>
          <w:szCs w:val="22"/>
        </w:rPr>
        <w:t xml:space="preserve"> </w:t>
      </w:r>
      <w:r>
        <w:rPr>
          <w:rFonts w:ascii="Verdana" w:hAnsi="Verdana"/>
          <w:sz w:val="22"/>
          <w:szCs w:val="22"/>
        </w:rPr>
        <w:t>A motion was proposed to accept the proposal n</w:t>
      </w:r>
      <w:r w:rsidRPr="00BC3792">
        <w:rPr>
          <w:rFonts w:ascii="Verdana" w:hAnsi="Verdana"/>
          <w:sz w:val="22"/>
          <w:szCs w:val="22"/>
        </w:rPr>
        <w:t xml:space="preserve">o </w:t>
      </w:r>
      <w:r>
        <w:rPr>
          <w:rFonts w:ascii="Verdana" w:hAnsi="Verdana"/>
          <w:sz w:val="22"/>
          <w:szCs w:val="22"/>
        </w:rPr>
        <w:t xml:space="preserve">adverse </w:t>
      </w:r>
      <w:r w:rsidRPr="00BC3792">
        <w:rPr>
          <w:rFonts w:ascii="Verdana" w:hAnsi="Verdana"/>
          <w:sz w:val="22"/>
          <w:szCs w:val="22"/>
        </w:rPr>
        <w:t xml:space="preserve">comments </w:t>
      </w:r>
      <w:r>
        <w:rPr>
          <w:rFonts w:ascii="Verdana" w:hAnsi="Verdana"/>
          <w:sz w:val="22"/>
          <w:szCs w:val="22"/>
        </w:rPr>
        <w:t xml:space="preserve">were </w:t>
      </w:r>
      <w:r w:rsidRPr="00BC3792">
        <w:rPr>
          <w:rFonts w:ascii="Verdana" w:hAnsi="Verdana"/>
          <w:sz w:val="22"/>
          <w:szCs w:val="22"/>
        </w:rPr>
        <w:t>received</w:t>
      </w:r>
      <w:r>
        <w:rPr>
          <w:rFonts w:ascii="Verdana" w:hAnsi="Verdana"/>
          <w:sz w:val="22"/>
          <w:szCs w:val="22"/>
        </w:rPr>
        <w:t>,</w:t>
      </w:r>
      <w:r w:rsidRPr="00BC3792">
        <w:rPr>
          <w:rFonts w:ascii="Verdana" w:hAnsi="Verdana"/>
          <w:sz w:val="22"/>
          <w:szCs w:val="22"/>
        </w:rPr>
        <w:t xml:space="preserve"> the motion was carried</w:t>
      </w:r>
      <w:r>
        <w:rPr>
          <w:rFonts w:ascii="Verdana" w:hAnsi="Verdana"/>
          <w:sz w:val="22"/>
          <w:szCs w:val="22"/>
        </w:rPr>
        <w:t xml:space="preserve"> forward</w:t>
      </w:r>
      <w:r w:rsidRPr="00BC3792">
        <w:rPr>
          <w:rFonts w:ascii="Verdana" w:hAnsi="Verdana"/>
          <w:sz w:val="22"/>
          <w:szCs w:val="22"/>
        </w:rPr>
        <w:t>.</w:t>
      </w:r>
    </w:p>
    <w:p w:rsidR="00873C01" w:rsidRPr="0033792A" w:rsidRDefault="00873C01" w:rsidP="00903E9B">
      <w:pPr>
        <w:ind w:left="180" w:hanging="12"/>
        <w:rPr>
          <w:rFonts w:ascii="Verdana" w:hAnsi="Verdana"/>
        </w:rPr>
      </w:pPr>
    </w:p>
    <w:p w:rsidR="00873C01" w:rsidRPr="0033792A" w:rsidRDefault="00873C01" w:rsidP="00903E9B">
      <w:pPr>
        <w:numPr>
          <w:ilvl w:val="0"/>
          <w:numId w:val="1"/>
        </w:numPr>
        <w:tabs>
          <w:tab w:val="clear" w:pos="675"/>
        </w:tabs>
        <w:ind w:hanging="495"/>
        <w:rPr>
          <w:rFonts w:ascii="Verdana" w:hAnsi="Verdana"/>
          <w:b/>
        </w:rPr>
      </w:pPr>
      <w:r w:rsidRPr="0033792A">
        <w:rPr>
          <w:rFonts w:ascii="Verdana" w:hAnsi="Verdana"/>
          <w:b/>
        </w:rPr>
        <w:t>AOB</w:t>
      </w:r>
    </w:p>
    <w:p w:rsidR="00873C01" w:rsidRPr="006A3BC0" w:rsidRDefault="00873C01" w:rsidP="006A3BC0">
      <w:pPr>
        <w:rPr>
          <w:rFonts w:ascii="Verdana" w:hAnsi="Verdana"/>
          <w:sz w:val="22"/>
        </w:rPr>
      </w:pPr>
      <w:r w:rsidRPr="006A3BC0">
        <w:rPr>
          <w:rFonts w:ascii="Verdana" w:hAnsi="Verdana"/>
          <w:sz w:val="22"/>
        </w:rPr>
        <w:t>No AOB were received within the mandatory period of time, the Commodore nevertheless proposed to open the flo</w:t>
      </w:r>
      <w:r>
        <w:rPr>
          <w:rFonts w:ascii="Verdana" w:hAnsi="Verdana"/>
          <w:sz w:val="22"/>
        </w:rPr>
        <w:t>or for Members to raise any issues.</w:t>
      </w:r>
    </w:p>
    <w:p w:rsidR="00873C01" w:rsidRDefault="00873C01" w:rsidP="006A3BC0">
      <w:pPr>
        <w:rPr>
          <w:rFonts w:ascii="Verdana" w:hAnsi="Verdana"/>
          <w:sz w:val="22"/>
        </w:rPr>
      </w:pPr>
    </w:p>
    <w:p w:rsidR="00873C01" w:rsidRPr="005C6D59" w:rsidRDefault="00873C01" w:rsidP="005C6D59">
      <w:pPr>
        <w:pStyle w:val="ListParagraph"/>
        <w:numPr>
          <w:ilvl w:val="0"/>
          <w:numId w:val="19"/>
        </w:numPr>
        <w:rPr>
          <w:rFonts w:ascii="Verdana" w:hAnsi="Verdana"/>
          <w:sz w:val="22"/>
        </w:rPr>
      </w:pPr>
      <w:r w:rsidRPr="005C6D59">
        <w:rPr>
          <w:rFonts w:ascii="Verdana" w:hAnsi="Verdana"/>
          <w:sz w:val="22"/>
        </w:rPr>
        <w:t>Charles Doyle suggested that if the Building</w:t>
      </w:r>
      <w:r>
        <w:rPr>
          <w:rFonts w:ascii="Verdana" w:hAnsi="Verdana"/>
          <w:sz w:val="22"/>
        </w:rPr>
        <w:t xml:space="preserve"> L</w:t>
      </w:r>
      <w:r w:rsidRPr="005C6D59">
        <w:rPr>
          <w:rFonts w:ascii="Verdana" w:hAnsi="Verdana"/>
          <w:sz w:val="22"/>
        </w:rPr>
        <w:t>evy is to continue Members should be made aware. The commodore agreed</w:t>
      </w:r>
      <w:r>
        <w:rPr>
          <w:rFonts w:ascii="Verdana" w:hAnsi="Verdana"/>
          <w:sz w:val="22"/>
        </w:rPr>
        <w:t xml:space="preserve"> with wider promulgation but reminded that the issue</w:t>
      </w:r>
      <w:r w:rsidRPr="005C6D59">
        <w:rPr>
          <w:rFonts w:ascii="Verdana" w:hAnsi="Verdana"/>
          <w:sz w:val="22"/>
        </w:rPr>
        <w:t xml:space="preserve"> was</w:t>
      </w:r>
      <w:r>
        <w:rPr>
          <w:rFonts w:ascii="Verdana" w:hAnsi="Verdana"/>
          <w:sz w:val="22"/>
        </w:rPr>
        <w:t xml:space="preserve"> fully</w:t>
      </w:r>
      <w:r w:rsidRPr="005C6D59">
        <w:rPr>
          <w:rFonts w:ascii="Verdana" w:hAnsi="Verdana"/>
          <w:sz w:val="22"/>
        </w:rPr>
        <w:t xml:space="preserve"> explain</w:t>
      </w:r>
      <w:r>
        <w:rPr>
          <w:rFonts w:ascii="Verdana" w:hAnsi="Verdana"/>
          <w:sz w:val="22"/>
        </w:rPr>
        <w:t>ed</w:t>
      </w:r>
      <w:r w:rsidRPr="005C6D59">
        <w:rPr>
          <w:rFonts w:ascii="Verdana" w:hAnsi="Verdana"/>
          <w:sz w:val="22"/>
        </w:rPr>
        <w:t xml:space="preserve"> at the Town Hall Meeting.</w:t>
      </w:r>
    </w:p>
    <w:p w:rsidR="00873C01" w:rsidRPr="005C6D59" w:rsidRDefault="00873C01" w:rsidP="005C6D59">
      <w:pPr>
        <w:pStyle w:val="ListParagraph"/>
        <w:numPr>
          <w:ilvl w:val="0"/>
          <w:numId w:val="19"/>
        </w:numPr>
        <w:rPr>
          <w:rFonts w:ascii="Verdana" w:hAnsi="Verdana"/>
          <w:sz w:val="22"/>
        </w:rPr>
      </w:pPr>
      <w:r>
        <w:rPr>
          <w:rFonts w:ascii="Verdana" w:hAnsi="Verdana"/>
          <w:sz w:val="22"/>
        </w:rPr>
        <w:t>Tristan Stewart questioned whether the cash</w:t>
      </w:r>
      <w:r w:rsidRPr="005C6D59">
        <w:rPr>
          <w:rFonts w:ascii="Verdana" w:hAnsi="Verdana"/>
          <w:sz w:val="22"/>
        </w:rPr>
        <w:t xml:space="preserve"> put aside for the Middle Island Development</w:t>
      </w:r>
      <w:r>
        <w:rPr>
          <w:rFonts w:ascii="Verdana" w:hAnsi="Verdana"/>
          <w:sz w:val="22"/>
        </w:rPr>
        <w:t xml:space="preserve"> could be put to productive benefit by </w:t>
      </w:r>
      <w:r w:rsidRPr="005C6D59">
        <w:rPr>
          <w:rFonts w:ascii="Verdana" w:hAnsi="Verdana"/>
          <w:sz w:val="22"/>
        </w:rPr>
        <w:t xml:space="preserve">clever investment, </w:t>
      </w:r>
      <w:r>
        <w:rPr>
          <w:rFonts w:ascii="Verdana" w:hAnsi="Verdana"/>
          <w:sz w:val="22"/>
        </w:rPr>
        <w:t xml:space="preserve">and that professional advice be </w:t>
      </w:r>
      <w:r w:rsidRPr="005C6D59">
        <w:rPr>
          <w:rFonts w:ascii="Verdana" w:hAnsi="Verdana"/>
          <w:sz w:val="22"/>
        </w:rPr>
        <w:t xml:space="preserve">sought. Eric Tang who is a finance professional in the development committee replied that </w:t>
      </w:r>
      <w:r>
        <w:rPr>
          <w:rFonts w:ascii="Verdana" w:hAnsi="Verdana"/>
          <w:sz w:val="22"/>
        </w:rPr>
        <w:t xml:space="preserve">it is quite difficult to find reliable and safe </w:t>
      </w:r>
      <w:r w:rsidRPr="005C6D59">
        <w:rPr>
          <w:rFonts w:ascii="Verdana" w:hAnsi="Verdana"/>
          <w:sz w:val="22"/>
        </w:rPr>
        <w:t>investmen</w:t>
      </w:r>
      <w:r>
        <w:rPr>
          <w:rFonts w:ascii="Verdana" w:hAnsi="Verdana"/>
          <w:sz w:val="22"/>
        </w:rPr>
        <w:t xml:space="preserve">ts these days </w:t>
      </w:r>
      <w:r w:rsidRPr="005C6D59">
        <w:rPr>
          <w:rFonts w:ascii="Verdana" w:hAnsi="Verdana"/>
          <w:sz w:val="22"/>
        </w:rPr>
        <w:t>and definitely too risky for a club like u</w:t>
      </w:r>
      <w:r>
        <w:rPr>
          <w:rFonts w:ascii="Verdana" w:hAnsi="Verdana"/>
          <w:sz w:val="22"/>
        </w:rPr>
        <w:t>s. Nevertheless the committee would</w:t>
      </w:r>
      <w:r w:rsidRPr="005C6D59">
        <w:rPr>
          <w:rFonts w:ascii="Verdana" w:hAnsi="Verdana"/>
          <w:sz w:val="22"/>
        </w:rPr>
        <w:t xml:space="preserve"> lo</w:t>
      </w:r>
      <w:r>
        <w:rPr>
          <w:rFonts w:ascii="Verdana" w:hAnsi="Verdana"/>
          <w:sz w:val="22"/>
        </w:rPr>
        <w:t>ok into other options</w:t>
      </w:r>
      <w:r w:rsidRPr="005C6D59">
        <w:rPr>
          <w:rFonts w:ascii="Verdana" w:hAnsi="Verdana"/>
          <w:sz w:val="22"/>
        </w:rPr>
        <w:t xml:space="preserve"> within this year.</w:t>
      </w:r>
    </w:p>
    <w:p w:rsidR="00873C01" w:rsidRPr="005C6D59" w:rsidRDefault="00873C01" w:rsidP="005C6D59">
      <w:pPr>
        <w:pStyle w:val="ListParagraph"/>
        <w:numPr>
          <w:ilvl w:val="0"/>
          <w:numId w:val="19"/>
        </w:numPr>
        <w:rPr>
          <w:rFonts w:ascii="Verdana" w:hAnsi="Verdana"/>
          <w:sz w:val="22"/>
        </w:rPr>
      </w:pPr>
      <w:r w:rsidRPr="005C6D59">
        <w:rPr>
          <w:rFonts w:ascii="Verdana" w:hAnsi="Verdana"/>
          <w:sz w:val="22"/>
        </w:rPr>
        <w:t>Stephen Hilton suggested that the Membership should be ask</w:t>
      </w:r>
      <w:r>
        <w:rPr>
          <w:rFonts w:ascii="Verdana" w:hAnsi="Verdana"/>
          <w:sz w:val="22"/>
        </w:rPr>
        <w:t xml:space="preserve">ed to vote on the entire  </w:t>
      </w:r>
      <w:r w:rsidR="004E290D">
        <w:rPr>
          <w:rFonts w:ascii="Verdana" w:hAnsi="Verdana"/>
          <w:sz w:val="22"/>
        </w:rPr>
        <w:t>p</w:t>
      </w:r>
      <w:r w:rsidRPr="005C6D59">
        <w:rPr>
          <w:rFonts w:ascii="Verdana" w:hAnsi="Verdana"/>
          <w:sz w:val="22"/>
        </w:rPr>
        <w:t xml:space="preserve">roject again as the money invested is enormous and he fears that Middle Island </w:t>
      </w:r>
      <w:r>
        <w:rPr>
          <w:rFonts w:ascii="Verdana" w:hAnsi="Verdana"/>
          <w:sz w:val="22"/>
        </w:rPr>
        <w:t>may lose its appeal if too many large motor cruisers</w:t>
      </w:r>
      <w:r w:rsidRPr="005C6D59">
        <w:rPr>
          <w:rFonts w:ascii="Verdana" w:hAnsi="Verdana"/>
          <w:sz w:val="22"/>
        </w:rPr>
        <w:t xml:space="preserve"> go there. Barry Hill chairman </w:t>
      </w:r>
      <w:r>
        <w:rPr>
          <w:rFonts w:ascii="Verdana" w:hAnsi="Verdana"/>
          <w:sz w:val="22"/>
        </w:rPr>
        <w:t>of the Development C</w:t>
      </w:r>
      <w:r w:rsidRPr="005C6D59">
        <w:rPr>
          <w:rFonts w:ascii="Verdana" w:hAnsi="Verdana"/>
          <w:sz w:val="22"/>
        </w:rPr>
        <w:t>ommittee</w:t>
      </w:r>
      <w:r>
        <w:rPr>
          <w:rFonts w:ascii="Verdana" w:hAnsi="Verdana"/>
          <w:sz w:val="22"/>
        </w:rPr>
        <w:t xml:space="preserve"> briefly went through progress to date on </w:t>
      </w:r>
      <w:r w:rsidRPr="005C6D59">
        <w:rPr>
          <w:rFonts w:ascii="Verdana" w:hAnsi="Verdana"/>
          <w:sz w:val="22"/>
        </w:rPr>
        <w:t xml:space="preserve">the development and said that probably by </w:t>
      </w:r>
      <w:r w:rsidRPr="005C6D59">
        <w:rPr>
          <w:rFonts w:ascii="Verdana" w:hAnsi="Verdana"/>
          <w:sz w:val="22"/>
        </w:rPr>
        <w:lastRenderedPageBreak/>
        <w:t>2018</w:t>
      </w:r>
      <w:r>
        <w:rPr>
          <w:rFonts w:ascii="Verdana" w:hAnsi="Verdana"/>
          <w:sz w:val="22"/>
        </w:rPr>
        <w:t xml:space="preserve"> once water and electricity improvements are complete</w:t>
      </w:r>
      <w:r w:rsidR="004E290D">
        <w:rPr>
          <w:rFonts w:ascii="Verdana" w:hAnsi="Verdana"/>
          <w:sz w:val="22"/>
        </w:rPr>
        <w:t>d</w:t>
      </w:r>
      <w:r>
        <w:rPr>
          <w:rFonts w:ascii="Verdana" w:hAnsi="Verdana"/>
          <w:sz w:val="22"/>
        </w:rPr>
        <w:t xml:space="preserve"> Members will be offered the chance of a review the next stag</w:t>
      </w:r>
      <w:r w:rsidR="004E290D">
        <w:rPr>
          <w:rFonts w:ascii="Verdana" w:hAnsi="Verdana"/>
          <w:sz w:val="22"/>
        </w:rPr>
        <w:t>e of major financial commitment</w:t>
      </w:r>
      <w:r>
        <w:rPr>
          <w:rFonts w:ascii="Verdana" w:hAnsi="Verdana"/>
          <w:sz w:val="22"/>
        </w:rPr>
        <w:t>.</w:t>
      </w:r>
    </w:p>
    <w:p w:rsidR="00873C01" w:rsidRPr="005C6D59" w:rsidRDefault="00873C01" w:rsidP="005C6D59">
      <w:pPr>
        <w:pStyle w:val="ListParagraph"/>
        <w:numPr>
          <w:ilvl w:val="0"/>
          <w:numId w:val="19"/>
        </w:numPr>
        <w:rPr>
          <w:rFonts w:ascii="Verdana" w:hAnsi="Verdana"/>
          <w:sz w:val="22"/>
        </w:rPr>
      </w:pPr>
      <w:r w:rsidRPr="005C6D59">
        <w:rPr>
          <w:rFonts w:ascii="Verdana" w:hAnsi="Verdana"/>
          <w:sz w:val="22"/>
        </w:rPr>
        <w:t>Stephen Davies</w:t>
      </w:r>
      <w:r>
        <w:rPr>
          <w:rFonts w:ascii="Verdana" w:hAnsi="Verdana"/>
          <w:sz w:val="22"/>
        </w:rPr>
        <w:t xml:space="preserve"> helpfully </w:t>
      </w:r>
      <w:r w:rsidRPr="005C6D59">
        <w:rPr>
          <w:rFonts w:ascii="Verdana" w:hAnsi="Verdana"/>
          <w:sz w:val="22"/>
        </w:rPr>
        <w:t xml:space="preserve">pointed out that we should make clear to the Members that obtaining the right to develop </w:t>
      </w:r>
      <w:smartTag w:uri="urn:schemas-microsoft-com:office:smarttags" w:element="place">
        <w:smartTag w:uri="urn:schemas-microsoft-com:office:smarttags" w:element="PlaceName">
          <w:r w:rsidRPr="005C6D59">
            <w:rPr>
              <w:rFonts w:ascii="Verdana" w:hAnsi="Verdana"/>
              <w:sz w:val="22"/>
            </w:rPr>
            <w:t>Middle</w:t>
          </w:r>
        </w:smartTag>
        <w:r w:rsidRPr="005C6D59">
          <w:rPr>
            <w:rFonts w:ascii="Verdana" w:hAnsi="Verdana"/>
            <w:sz w:val="22"/>
          </w:rPr>
          <w:t xml:space="preserve"> </w:t>
        </w:r>
        <w:smartTag w:uri="urn:schemas-microsoft-com:office:smarttags" w:element="PlaceType">
          <w:r w:rsidRPr="005C6D59">
            <w:rPr>
              <w:rFonts w:ascii="Verdana" w:hAnsi="Verdana"/>
              <w:sz w:val="22"/>
            </w:rPr>
            <w:t>Island</w:t>
          </w:r>
        </w:smartTag>
      </w:smartTag>
      <w:r w:rsidRPr="005C6D59">
        <w:rPr>
          <w:rFonts w:ascii="Verdana" w:hAnsi="Verdana"/>
          <w:sz w:val="22"/>
        </w:rPr>
        <w:t xml:space="preserve"> as we are doing today is the only way to </w:t>
      </w:r>
      <w:r>
        <w:rPr>
          <w:rFonts w:ascii="Verdana" w:hAnsi="Verdana"/>
          <w:sz w:val="22"/>
        </w:rPr>
        <w:t>secure a permanent lease on the land and is therefore an essential process.</w:t>
      </w:r>
    </w:p>
    <w:p w:rsidR="00873C01" w:rsidRPr="0033792A" w:rsidRDefault="00873C01" w:rsidP="00F926B3">
      <w:pPr>
        <w:rPr>
          <w:rFonts w:ascii="Verdana" w:hAnsi="Verdana"/>
        </w:rPr>
      </w:pPr>
      <w:r>
        <w:rPr>
          <w:rFonts w:ascii="Verdana" w:hAnsi="Verdana"/>
        </w:rPr>
        <w:t xml:space="preserve"> </w:t>
      </w:r>
    </w:p>
    <w:p w:rsidR="00873C01" w:rsidRPr="00962B5B" w:rsidRDefault="00873C01" w:rsidP="00903E9B">
      <w:pPr>
        <w:numPr>
          <w:ilvl w:val="0"/>
          <w:numId w:val="1"/>
        </w:numPr>
        <w:tabs>
          <w:tab w:val="clear" w:pos="675"/>
        </w:tabs>
        <w:ind w:hanging="495"/>
        <w:rPr>
          <w:rFonts w:ascii="Verdana" w:hAnsi="Verdana"/>
          <w:b/>
        </w:rPr>
      </w:pPr>
      <w:r w:rsidRPr="00962B5B">
        <w:rPr>
          <w:rFonts w:ascii="Verdana" w:hAnsi="Verdana"/>
          <w:b/>
        </w:rPr>
        <w:t>Closure of the meeting</w:t>
      </w:r>
    </w:p>
    <w:p w:rsidR="00873C01" w:rsidRDefault="00873C01" w:rsidP="006A3BC0">
      <w:pPr>
        <w:rPr>
          <w:rFonts w:ascii="Verdana" w:hAnsi="Verdana"/>
        </w:rPr>
      </w:pPr>
      <w:r>
        <w:rPr>
          <w:rFonts w:ascii="Verdana" w:hAnsi="Verdana"/>
        </w:rPr>
        <w:t>The Commodore thanked Members for attending the meeting the General Committee Members for their hard work during the year and welcomed the newly elected  Committee Members.</w:t>
      </w:r>
    </w:p>
    <w:p w:rsidR="00873C01" w:rsidRPr="0033792A" w:rsidRDefault="00873C01" w:rsidP="006A3BC0">
      <w:pPr>
        <w:rPr>
          <w:rFonts w:ascii="Verdana" w:hAnsi="Verdana"/>
        </w:rPr>
      </w:pPr>
      <w:r>
        <w:rPr>
          <w:rFonts w:ascii="Verdana" w:hAnsi="Verdana"/>
        </w:rPr>
        <w:t xml:space="preserve">The </w:t>
      </w:r>
      <w:r w:rsidRPr="0033792A">
        <w:rPr>
          <w:rFonts w:ascii="Verdana" w:hAnsi="Verdana"/>
        </w:rPr>
        <w:t xml:space="preserve">Commodore </w:t>
      </w:r>
      <w:r>
        <w:rPr>
          <w:rFonts w:ascii="Verdana" w:hAnsi="Verdana"/>
        </w:rPr>
        <w:t xml:space="preserve">then gave a fond thank you to Mark O Clift for his work as Vice Commodore and all the years spent in Committee then Declared the Annual General Meeting </w:t>
      </w:r>
      <w:r w:rsidRPr="0033792A">
        <w:rPr>
          <w:rFonts w:ascii="Verdana" w:hAnsi="Verdana"/>
        </w:rPr>
        <w:t xml:space="preserve">closed at </w:t>
      </w:r>
      <w:r>
        <w:rPr>
          <w:rFonts w:ascii="Verdana" w:hAnsi="Verdana"/>
        </w:rPr>
        <w:t>7</w:t>
      </w:r>
      <w:r w:rsidRPr="0033792A">
        <w:rPr>
          <w:rFonts w:ascii="Verdana" w:hAnsi="Verdana"/>
        </w:rPr>
        <w:t>:</w:t>
      </w:r>
      <w:r>
        <w:rPr>
          <w:rFonts w:ascii="Verdana" w:hAnsi="Verdana"/>
        </w:rPr>
        <w:t xml:space="preserve">45 </w:t>
      </w:r>
      <w:r w:rsidRPr="0033792A">
        <w:rPr>
          <w:rFonts w:ascii="Verdana" w:hAnsi="Verdana"/>
        </w:rPr>
        <w:t>pm</w:t>
      </w:r>
    </w:p>
    <w:p w:rsidR="00873C01" w:rsidRPr="0033792A" w:rsidRDefault="00873C01" w:rsidP="00903E9B">
      <w:pPr>
        <w:ind w:left="60"/>
        <w:rPr>
          <w:rFonts w:ascii="Verdana" w:hAnsi="Verdana"/>
        </w:rPr>
      </w:pPr>
    </w:p>
    <w:p w:rsidR="00873C01" w:rsidRDefault="00873C01" w:rsidP="00903E9B">
      <w:pPr>
        <w:ind w:left="60"/>
        <w:rPr>
          <w:rFonts w:ascii="Verdana" w:hAnsi="Verdana"/>
        </w:rPr>
      </w:pPr>
    </w:p>
    <w:p w:rsidR="00873C01" w:rsidRDefault="00873C01" w:rsidP="00903E9B">
      <w:pPr>
        <w:ind w:left="60"/>
        <w:rPr>
          <w:rFonts w:ascii="Verdana" w:hAnsi="Verdana"/>
        </w:rPr>
      </w:pPr>
    </w:p>
    <w:p w:rsidR="00873C01" w:rsidRDefault="001D2DBF" w:rsidP="00903E9B">
      <w:pPr>
        <w:ind w:left="180"/>
        <w:rPr>
          <w:rFonts w:ascii="Verdana" w:hAnsi="Verdana"/>
          <w:b/>
          <w:u w:val="single"/>
        </w:rPr>
      </w:pPr>
      <w:r>
        <w:rPr>
          <w:rFonts w:ascii="Verdana" w:hAnsi="Verdana"/>
          <w:noProof/>
          <w:lang w:eastAsia="zh-TW"/>
        </w:rPr>
        <w:drawing>
          <wp:inline distT="0" distB="0" distL="0" distR="0">
            <wp:extent cx="2377440" cy="1630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630680"/>
                    </a:xfrm>
                    <a:prstGeom prst="rect">
                      <a:avLst/>
                    </a:prstGeom>
                    <a:noFill/>
                    <a:ln>
                      <a:noFill/>
                    </a:ln>
                  </pic:spPr>
                </pic:pic>
              </a:graphicData>
            </a:graphic>
          </wp:inline>
        </w:drawing>
      </w: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18483A" w:rsidRDefault="0018483A" w:rsidP="00903E9B">
      <w:pPr>
        <w:ind w:left="180"/>
        <w:rPr>
          <w:rFonts w:ascii="Verdana" w:hAnsi="Verdana"/>
          <w:b/>
          <w:u w:val="single"/>
        </w:rPr>
      </w:pPr>
    </w:p>
    <w:p w:rsidR="0018483A" w:rsidRDefault="0018483A" w:rsidP="00903E9B">
      <w:pPr>
        <w:ind w:left="180"/>
        <w:rPr>
          <w:rFonts w:ascii="Verdana" w:hAnsi="Verdana"/>
          <w:b/>
          <w:u w:val="single"/>
        </w:rPr>
      </w:pPr>
    </w:p>
    <w:p w:rsidR="0018483A" w:rsidRDefault="0018483A" w:rsidP="00903E9B">
      <w:pPr>
        <w:ind w:left="180"/>
        <w:rPr>
          <w:rFonts w:ascii="Verdana" w:hAnsi="Verdana"/>
          <w:b/>
          <w:u w:val="single"/>
        </w:rPr>
      </w:pPr>
      <w:bookmarkStart w:id="0" w:name="_GoBack"/>
      <w:bookmarkEnd w:id="0"/>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903E9B">
      <w:pPr>
        <w:ind w:left="180"/>
        <w:rPr>
          <w:rFonts w:ascii="Verdana" w:hAnsi="Verdana"/>
          <w:b/>
          <w:u w:val="single"/>
        </w:rPr>
      </w:pPr>
    </w:p>
    <w:p w:rsidR="00873C01" w:rsidRDefault="00873C01" w:rsidP="00CC2EB0">
      <w:pPr>
        <w:jc w:val="center"/>
        <w:rPr>
          <w:rFonts w:ascii="Verdana" w:hAnsi="Verdana"/>
          <w:b/>
          <w:u w:val="single"/>
        </w:rPr>
      </w:pPr>
      <w:r>
        <w:rPr>
          <w:rFonts w:ascii="Verdana" w:hAnsi="Verdana"/>
          <w:b/>
          <w:u w:val="single"/>
        </w:rPr>
        <w:t>FIRST GENERAL COMMITTEE MEETING post AGM</w:t>
      </w:r>
    </w:p>
    <w:p w:rsidR="00873C01" w:rsidRDefault="00873C01" w:rsidP="00CC2EB0">
      <w:pPr>
        <w:jc w:val="center"/>
        <w:rPr>
          <w:rFonts w:ascii="Verdana" w:hAnsi="Verdana"/>
          <w:b/>
          <w:u w:val="single"/>
        </w:rPr>
      </w:pPr>
      <w:r>
        <w:rPr>
          <w:rFonts w:ascii="Verdana" w:hAnsi="Verdana"/>
          <w:b/>
          <w:u w:val="single"/>
        </w:rPr>
        <w:t>FOR THE ELECTION OF FLAG OFFICERS POSITIONS</w:t>
      </w:r>
      <w:r w:rsidRPr="00292854">
        <w:rPr>
          <w:rFonts w:ascii="Verdana" w:hAnsi="Verdana"/>
          <w:b/>
          <w:u w:val="single"/>
        </w:rPr>
        <w:t>.</w:t>
      </w:r>
    </w:p>
    <w:p w:rsidR="00873C01" w:rsidRDefault="00873C01" w:rsidP="00903E9B">
      <w:pPr>
        <w:ind w:left="180"/>
        <w:rPr>
          <w:rFonts w:ascii="Verdana" w:hAnsi="Verdana"/>
          <w:b/>
          <w:u w:val="single"/>
        </w:rPr>
      </w:pPr>
    </w:p>
    <w:p w:rsidR="00873C01" w:rsidRDefault="00873C01" w:rsidP="00CC2EB0">
      <w:pPr>
        <w:jc w:val="center"/>
        <w:rPr>
          <w:rFonts w:ascii="Constantia" w:hAnsi="Constantia"/>
          <w:b/>
        </w:rPr>
      </w:pPr>
      <w:r w:rsidRPr="0033792A">
        <w:rPr>
          <w:rFonts w:ascii="Constantia" w:hAnsi="Constantia"/>
          <w:b/>
        </w:rPr>
        <w:t xml:space="preserve">MINUTES OF THE </w:t>
      </w:r>
      <w:r>
        <w:rPr>
          <w:rFonts w:ascii="Constantia" w:hAnsi="Constantia"/>
          <w:b/>
        </w:rPr>
        <w:t>1ST</w:t>
      </w:r>
      <w:r w:rsidRPr="0033792A">
        <w:rPr>
          <w:rFonts w:ascii="Constantia" w:hAnsi="Constantia"/>
          <w:b/>
        </w:rPr>
        <w:t xml:space="preserve"> GENERAL </w:t>
      </w:r>
      <w:r>
        <w:rPr>
          <w:rFonts w:ascii="Constantia" w:hAnsi="Constantia"/>
          <w:b/>
        </w:rPr>
        <w:t xml:space="preserve">COMMITTEE </w:t>
      </w:r>
      <w:r w:rsidRPr="0033792A">
        <w:rPr>
          <w:rFonts w:ascii="Constantia" w:hAnsi="Constantia"/>
          <w:b/>
        </w:rPr>
        <w:t>MEETING</w:t>
      </w:r>
    </w:p>
    <w:p w:rsidR="00873C01" w:rsidRDefault="00873C01" w:rsidP="00CC2EB0">
      <w:pPr>
        <w:jc w:val="center"/>
        <w:rPr>
          <w:rFonts w:ascii="Constantia" w:hAnsi="Constantia"/>
          <w:b/>
        </w:rPr>
      </w:pPr>
      <w:r w:rsidRPr="0033792A">
        <w:rPr>
          <w:rFonts w:ascii="Constantia" w:hAnsi="Constantia"/>
          <w:b/>
        </w:rPr>
        <w:t>OF THE ABERDEEN BOAT CLUB LIMITED</w:t>
      </w:r>
    </w:p>
    <w:p w:rsidR="00873C01" w:rsidRDefault="00873C01" w:rsidP="00CC2EB0">
      <w:pPr>
        <w:jc w:val="center"/>
        <w:rPr>
          <w:rFonts w:ascii="Constantia" w:hAnsi="Constantia"/>
          <w:b/>
        </w:rPr>
      </w:pPr>
      <w:r w:rsidRPr="0033792A">
        <w:rPr>
          <w:rFonts w:ascii="Constantia" w:hAnsi="Constantia"/>
          <w:b/>
        </w:rPr>
        <w:t xml:space="preserve">HELD ON </w:t>
      </w:r>
      <w:r>
        <w:rPr>
          <w:rFonts w:ascii="Constantia" w:hAnsi="Constantia"/>
          <w:b/>
        </w:rPr>
        <w:t>MONDAY</w:t>
      </w:r>
      <w:r w:rsidRPr="0033792A">
        <w:rPr>
          <w:rFonts w:ascii="Constantia" w:hAnsi="Constantia"/>
          <w:b/>
        </w:rPr>
        <w:t xml:space="preserve">, </w:t>
      </w:r>
      <w:r>
        <w:rPr>
          <w:rFonts w:ascii="Constantia" w:hAnsi="Constantia"/>
          <w:b/>
        </w:rPr>
        <w:t>29</w:t>
      </w:r>
      <w:r w:rsidRPr="0033792A">
        <w:rPr>
          <w:rFonts w:ascii="Constantia" w:hAnsi="Constantia"/>
          <w:b/>
        </w:rPr>
        <w:t xml:space="preserve"> NOVEMBER 201</w:t>
      </w:r>
      <w:r>
        <w:rPr>
          <w:rFonts w:ascii="Constantia" w:hAnsi="Constantia"/>
          <w:b/>
        </w:rPr>
        <w:t>6</w:t>
      </w:r>
      <w:r w:rsidRPr="0033792A">
        <w:rPr>
          <w:rFonts w:ascii="Constantia" w:hAnsi="Constantia"/>
          <w:b/>
        </w:rPr>
        <w:t>,</w:t>
      </w:r>
    </w:p>
    <w:p w:rsidR="00873C01" w:rsidRDefault="00873C01" w:rsidP="00CC2EB0">
      <w:pPr>
        <w:jc w:val="center"/>
        <w:rPr>
          <w:rFonts w:ascii="Constantia" w:hAnsi="Constantia"/>
          <w:b/>
        </w:rPr>
      </w:pPr>
      <w:r w:rsidRPr="0033792A">
        <w:rPr>
          <w:rFonts w:ascii="Constantia" w:hAnsi="Constantia"/>
          <w:b/>
        </w:rPr>
        <w:t xml:space="preserve">AT THE </w:t>
      </w:r>
      <w:r>
        <w:rPr>
          <w:rFonts w:ascii="Constantia" w:hAnsi="Constantia"/>
          <w:b/>
        </w:rPr>
        <w:t>BRIDGE</w:t>
      </w:r>
      <w:r w:rsidRPr="0033792A">
        <w:rPr>
          <w:rFonts w:ascii="Constantia" w:hAnsi="Constantia"/>
          <w:b/>
        </w:rPr>
        <w:t xml:space="preserve">, 20 SHUM WAN ROAD, </w:t>
      </w:r>
      <w:smartTag w:uri="urn:schemas-microsoft-com:office:smarttags" w:element="place">
        <w:r w:rsidRPr="0033792A">
          <w:rPr>
            <w:rFonts w:ascii="Constantia" w:hAnsi="Constantia"/>
            <w:b/>
          </w:rPr>
          <w:t>ABERDEEN</w:t>
        </w:r>
      </w:smartTag>
      <w:r w:rsidRPr="0033792A">
        <w:rPr>
          <w:rFonts w:ascii="Constantia" w:hAnsi="Constantia"/>
          <w:b/>
        </w:rPr>
        <w:t xml:space="preserve">, </w:t>
      </w:r>
      <w:smartTag w:uri="urn:schemas-microsoft-com:office:smarttags" w:element="place">
        <w:r w:rsidRPr="0033792A">
          <w:rPr>
            <w:rFonts w:ascii="Constantia" w:hAnsi="Constantia"/>
            <w:b/>
          </w:rPr>
          <w:t>HONG KONG</w:t>
        </w:r>
      </w:smartTag>
    </w:p>
    <w:p w:rsidR="00873C01" w:rsidRDefault="00873C01" w:rsidP="00903E9B">
      <w:pPr>
        <w:ind w:left="180"/>
        <w:rPr>
          <w:rFonts w:ascii="Verdana" w:hAnsi="Verdana"/>
        </w:rPr>
      </w:pPr>
    </w:p>
    <w:p w:rsidR="00873C01" w:rsidRPr="00994898" w:rsidRDefault="00873C01" w:rsidP="00DC37B4">
      <w:pPr>
        <w:tabs>
          <w:tab w:val="left" w:pos="450"/>
        </w:tabs>
        <w:ind w:left="180"/>
        <w:rPr>
          <w:rFonts w:ascii="Verdana" w:hAnsi="Verdana"/>
          <w:sz w:val="22"/>
          <w:szCs w:val="22"/>
        </w:rPr>
      </w:pPr>
      <w:r w:rsidRPr="00994898">
        <w:rPr>
          <w:rFonts w:ascii="Verdana" w:hAnsi="Verdana"/>
          <w:b/>
          <w:sz w:val="22"/>
          <w:szCs w:val="22"/>
        </w:rPr>
        <w:t>Present:</w:t>
      </w:r>
      <w:r w:rsidRPr="00994898">
        <w:rPr>
          <w:rFonts w:ascii="Verdana" w:hAnsi="Verdana"/>
          <w:sz w:val="22"/>
          <w:szCs w:val="22"/>
        </w:rPr>
        <w:t xml:space="preserve"> Christopher Pooley, Nicholas Horvath, Alan Child, Eric Tang, Ian Skeggs, Graham Price,</w:t>
      </w:r>
      <w:r>
        <w:rPr>
          <w:rFonts w:ascii="Verdana" w:hAnsi="Verdana"/>
          <w:sz w:val="22"/>
          <w:szCs w:val="22"/>
        </w:rPr>
        <w:t xml:space="preserve"> </w:t>
      </w:r>
      <w:r w:rsidRPr="00994898">
        <w:rPr>
          <w:rFonts w:ascii="Verdana" w:hAnsi="Verdana"/>
          <w:sz w:val="22"/>
          <w:szCs w:val="22"/>
        </w:rPr>
        <w:t xml:space="preserve">John Berry, </w:t>
      </w:r>
      <w:r>
        <w:rPr>
          <w:rFonts w:ascii="Verdana" w:hAnsi="Verdana"/>
          <w:sz w:val="22"/>
          <w:szCs w:val="22"/>
        </w:rPr>
        <w:t>Steve Perret</w:t>
      </w:r>
      <w:r w:rsidRPr="00994898">
        <w:rPr>
          <w:rFonts w:ascii="Verdana" w:hAnsi="Verdana"/>
          <w:sz w:val="22"/>
          <w:szCs w:val="22"/>
        </w:rPr>
        <w:t xml:space="preserve">, Jon Zinke, Matthew Johnson, </w:t>
      </w:r>
      <w:r>
        <w:rPr>
          <w:rFonts w:ascii="Verdana" w:hAnsi="Verdana"/>
          <w:sz w:val="22"/>
          <w:szCs w:val="22"/>
        </w:rPr>
        <w:t>Sam Cheng</w:t>
      </w:r>
      <w:r w:rsidRPr="00994898">
        <w:rPr>
          <w:rFonts w:ascii="Verdana" w:hAnsi="Verdana"/>
          <w:sz w:val="22"/>
          <w:szCs w:val="22"/>
        </w:rPr>
        <w:t>, Barry Hill, Richard Walker James Ross</w:t>
      </w:r>
      <w:r w:rsidRPr="005C6D59">
        <w:rPr>
          <w:rFonts w:ascii="Verdana" w:hAnsi="Verdana"/>
          <w:sz w:val="22"/>
          <w:szCs w:val="22"/>
        </w:rPr>
        <w:t xml:space="preserve"> </w:t>
      </w:r>
      <w:r w:rsidRPr="00994898">
        <w:rPr>
          <w:rFonts w:ascii="Verdana" w:hAnsi="Verdana"/>
          <w:sz w:val="22"/>
          <w:szCs w:val="22"/>
        </w:rPr>
        <w:t>and Eric Chow</w:t>
      </w:r>
    </w:p>
    <w:p w:rsidR="00873C01" w:rsidRDefault="00873C01" w:rsidP="00903E9B">
      <w:pPr>
        <w:ind w:left="180"/>
        <w:rPr>
          <w:rFonts w:ascii="Verdana" w:hAnsi="Verdana"/>
          <w:b/>
          <w:sz w:val="22"/>
          <w:szCs w:val="22"/>
        </w:rPr>
      </w:pPr>
    </w:p>
    <w:p w:rsidR="00873C01" w:rsidRPr="00994898" w:rsidRDefault="00873C01" w:rsidP="00903E9B">
      <w:pPr>
        <w:ind w:left="180"/>
        <w:rPr>
          <w:rFonts w:ascii="Verdana" w:hAnsi="Verdana"/>
          <w:sz w:val="22"/>
          <w:szCs w:val="22"/>
        </w:rPr>
      </w:pPr>
      <w:r w:rsidRPr="00994898">
        <w:rPr>
          <w:rFonts w:ascii="Verdana" w:hAnsi="Verdana"/>
          <w:b/>
          <w:sz w:val="22"/>
          <w:szCs w:val="22"/>
        </w:rPr>
        <w:t>Absent:</w:t>
      </w:r>
      <w:r w:rsidRPr="00994898">
        <w:rPr>
          <w:rFonts w:ascii="Verdana" w:hAnsi="Verdana"/>
          <w:sz w:val="22"/>
          <w:szCs w:val="22"/>
        </w:rPr>
        <w:t xml:space="preserve"> Stuart Moran, James Smith</w:t>
      </w:r>
    </w:p>
    <w:p w:rsidR="00873C01" w:rsidRDefault="00873C01" w:rsidP="00903E9B">
      <w:pPr>
        <w:ind w:left="180"/>
        <w:rPr>
          <w:rFonts w:ascii="Verdana" w:hAnsi="Verdana"/>
          <w:b/>
          <w:sz w:val="22"/>
          <w:szCs w:val="22"/>
        </w:rPr>
      </w:pPr>
    </w:p>
    <w:p w:rsidR="00873C01" w:rsidRPr="00994898" w:rsidRDefault="00873C01" w:rsidP="00903E9B">
      <w:pPr>
        <w:ind w:left="180"/>
        <w:rPr>
          <w:rFonts w:ascii="Verdana" w:hAnsi="Verdana"/>
          <w:sz w:val="22"/>
          <w:szCs w:val="22"/>
        </w:rPr>
      </w:pPr>
      <w:r w:rsidRPr="00994898">
        <w:rPr>
          <w:rFonts w:ascii="Verdana" w:hAnsi="Verdana"/>
          <w:b/>
          <w:sz w:val="22"/>
          <w:szCs w:val="22"/>
        </w:rPr>
        <w:t>Management:</w:t>
      </w:r>
      <w:r w:rsidRPr="00994898">
        <w:rPr>
          <w:rFonts w:ascii="Verdana" w:hAnsi="Verdana"/>
          <w:sz w:val="22"/>
          <w:szCs w:val="22"/>
        </w:rPr>
        <w:t xml:space="preserve"> </w:t>
      </w:r>
      <w:r>
        <w:rPr>
          <w:rFonts w:ascii="Verdana" w:hAnsi="Verdana"/>
          <w:sz w:val="22"/>
          <w:szCs w:val="22"/>
        </w:rPr>
        <w:t>General Manager (GM)</w:t>
      </w:r>
    </w:p>
    <w:p w:rsidR="00873C01" w:rsidRDefault="00873C01" w:rsidP="00903E9B">
      <w:pPr>
        <w:ind w:left="180"/>
        <w:rPr>
          <w:rFonts w:ascii="Verdana" w:hAnsi="Verdana"/>
        </w:rPr>
      </w:pPr>
    </w:p>
    <w:p w:rsidR="00873C01" w:rsidRPr="00962B5B" w:rsidRDefault="00873C01" w:rsidP="00CC2EB0">
      <w:pPr>
        <w:numPr>
          <w:ilvl w:val="0"/>
          <w:numId w:val="12"/>
        </w:numPr>
        <w:rPr>
          <w:rFonts w:ascii="Verdana" w:hAnsi="Verdana"/>
          <w:b/>
          <w:sz w:val="22"/>
          <w:szCs w:val="22"/>
        </w:rPr>
      </w:pPr>
      <w:r w:rsidRPr="00962B5B">
        <w:rPr>
          <w:rFonts w:ascii="Verdana" w:hAnsi="Verdana"/>
          <w:b/>
          <w:sz w:val="22"/>
          <w:szCs w:val="22"/>
        </w:rPr>
        <w:t>OPENING OF THE GENERAL MEETING</w:t>
      </w:r>
    </w:p>
    <w:p w:rsidR="00873C01" w:rsidRPr="0033792A" w:rsidRDefault="00873C01" w:rsidP="00CC2EB0">
      <w:pPr>
        <w:ind w:left="180"/>
        <w:rPr>
          <w:rFonts w:ascii="Verdana" w:hAnsi="Verdana"/>
        </w:rPr>
      </w:pPr>
    </w:p>
    <w:p w:rsidR="00873C01" w:rsidRDefault="00873C01" w:rsidP="00DC37B4">
      <w:pPr>
        <w:ind w:left="360"/>
        <w:rPr>
          <w:rFonts w:ascii="Verdana" w:hAnsi="Verdana"/>
          <w:sz w:val="22"/>
          <w:szCs w:val="22"/>
        </w:rPr>
      </w:pPr>
      <w:r w:rsidRPr="0033792A">
        <w:rPr>
          <w:rFonts w:ascii="Verdana" w:hAnsi="Verdana"/>
          <w:sz w:val="22"/>
          <w:szCs w:val="22"/>
        </w:rPr>
        <w:t xml:space="preserve">The Commodore </w:t>
      </w:r>
      <w:r>
        <w:rPr>
          <w:rFonts w:ascii="Verdana" w:hAnsi="Verdana"/>
          <w:sz w:val="22"/>
          <w:szCs w:val="22"/>
        </w:rPr>
        <w:t xml:space="preserve">Chris Pooley </w:t>
      </w:r>
      <w:r w:rsidRPr="0033792A">
        <w:rPr>
          <w:rFonts w:ascii="Verdana" w:hAnsi="Verdana"/>
          <w:sz w:val="22"/>
          <w:szCs w:val="22"/>
        </w:rPr>
        <w:t xml:space="preserve">took the chair and opened the meeting at </w:t>
      </w:r>
      <w:r>
        <w:rPr>
          <w:rFonts w:ascii="Verdana" w:hAnsi="Verdana"/>
          <w:sz w:val="22"/>
          <w:szCs w:val="22"/>
        </w:rPr>
        <w:t>7</w:t>
      </w:r>
      <w:r w:rsidRPr="0033792A">
        <w:rPr>
          <w:rFonts w:ascii="Verdana" w:hAnsi="Verdana"/>
          <w:sz w:val="22"/>
          <w:szCs w:val="22"/>
        </w:rPr>
        <w:t>:</w:t>
      </w:r>
      <w:r>
        <w:rPr>
          <w:rFonts w:ascii="Verdana" w:hAnsi="Verdana"/>
          <w:sz w:val="22"/>
          <w:szCs w:val="22"/>
        </w:rPr>
        <w:t>50</w:t>
      </w:r>
      <w:r w:rsidRPr="0033792A">
        <w:rPr>
          <w:rFonts w:ascii="Verdana" w:hAnsi="Verdana"/>
          <w:sz w:val="22"/>
          <w:szCs w:val="22"/>
        </w:rPr>
        <w:t xml:space="preserve"> pm</w:t>
      </w:r>
      <w:r>
        <w:rPr>
          <w:rFonts w:ascii="Verdana" w:hAnsi="Verdana"/>
          <w:sz w:val="22"/>
          <w:szCs w:val="22"/>
        </w:rPr>
        <w:t>,</w:t>
      </w:r>
      <w:r w:rsidRPr="0033792A">
        <w:rPr>
          <w:rFonts w:ascii="Verdana" w:hAnsi="Verdana"/>
          <w:sz w:val="22"/>
          <w:szCs w:val="22"/>
        </w:rPr>
        <w:t xml:space="preserve"> with </w:t>
      </w:r>
      <w:r>
        <w:rPr>
          <w:rFonts w:ascii="Verdana" w:hAnsi="Verdana"/>
          <w:sz w:val="22"/>
          <w:szCs w:val="22"/>
        </w:rPr>
        <w:t>16</w:t>
      </w:r>
      <w:r w:rsidRPr="0033792A">
        <w:rPr>
          <w:rFonts w:ascii="Verdana" w:hAnsi="Verdana"/>
          <w:sz w:val="22"/>
          <w:szCs w:val="22"/>
        </w:rPr>
        <w:t xml:space="preserve"> members present</w:t>
      </w:r>
      <w:r>
        <w:rPr>
          <w:rFonts w:ascii="Verdana" w:hAnsi="Verdana"/>
          <w:sz w:val="22"/>
          <w:szCs w:val="22"/>
        </w:rPr>
        <w:t xml:space="preserve"> of the 18 elected General Committee Members</w:t>
      </w:r>
      <w:r w:rsidRPr="0033792A">
        <w:rPr>
          <w:rFonts w:ascii="Verdana" w:hAnsi="Verdana"/>
          <w:sz w:val="22"/>
          <w:szCs w:val="22"/>
        </w:rPr>
        <w:t>.</w:t>
      </w:r>
      <w:r>
        <w:rPr>
          <w:rFonts w:ascii="Verdana" w:hAnsi="Verdana"/>
          <w:sz w:val="22"/>
          <w:szCs w:val="22"/>
        </w:rPr>
        <w:t xml:space="preserve"> He congratulated the two ne</w:t>
      </w:r>
      <w:r w:rsidR="004E290D">
        <w:rPr>
          <w:rFonts w:ascii="Verdana" w:hAnsi="Verdana"/>
          <w:sz w:val="22"/>
          <w:szCs w:val="22"/>
        </w:rPr>
        <w:t>w</w:t>
      </w:r>
      <w:r>
        <w:rPr>
          <w:rFonts w:ascii="Verdana" w:hAnsi="Verdana"/>
          <w:sz w:val="22"/>
          <w:szCs w:val="22"/>
        </w:rPr>
        <w:t xml:space="preserve"> Committee Members and introduced them to their colleagues.</w:t>
      </w:r>
      <w:r w:rsidRPr="0033792A">
        <w:rPr>
          <w:rFonts w:ascii="Verdana" w:hAnsi="Verdana"/>
          <w:sz w:val="22"/>
          <w:szCs w:val="22"/>
        </w:rPr>
        <w:t xml:space="preserve"> </w:t>
      </w:r>
    </w:p>
    <w:p w:rsidR="00873C01" w:rsidRPr="0033792A" w:rsidRDefault="00873C01" w:rsidP="00903E9B">
      <w:pPr>
        <w:ind w:left="180"/>
        <w:rPr>
          <w:rFonts w:ascii="Verdana" w:hAnsi="Verdana"/>
        </w:rPr>
      </w:pPr>
    </w:p>
    <w:p w:rsidR="00873C01" w:rsidRDefault="00873C01" w:rsidP="0009491E">
      <w:pPr>
        <w:numPr>
          <w:ilvl w:val="0"/>
          <w:numId w:val="12"/>
        </w:numPr>
        <w:rPr>
          <w:rFonts w:ascii="Verdana" w:hAnsi="Verdana"/>
          <w:b/>
        </w:rPr>
      </w:pPr>
      <w:r w:rsidRPr="0033792A">
        <w:rPr>
          <w:rFonts w:ascii="Verdana" w:hAnsi="Verdana"/>
          <w:b/>
        </w:rPr>
        <w:t xml:space="preserve">ELECTION OF </w:t>
      </w:r>
      <w:r>
        <w:rPr>
          <w:rFonts w:ascii="Verdana" w:hAnsi="Verdana"/>
          <w:b/>
        </w:rPr>
        <w:t>FLAG OFFICERS</w:t>
      </w:r>
    </w:p>
    <w:p w:rsidR="00873C01" w:rsidRDefault="00873C01" w:rsidP="00BD596C">
      <w:pPr>
        <w:rPr>
          <w:rFonts w:ascii="Verdana" w:hAnsi="Verdana"/>
          <w:b/>
        </w:rPr>
      </w:pPr>
    </w:p>
    <w:p w:rsidR="00873C01" w:rsidRDefault="00873C01" w:rsidP="00DC37B4">
      <w:pPr>
        <w:ind w:left="360"/>
        <w:rPr>
          <w:rFonts w:ascii="Verdana" w:hAnsi="Verdana"/>
          <w:sz w:val="22"/>
          <w:szCs w:val="22"/>
        </w:rPr>
      </w:pPr>
      <w:r>
        <w:rPr>
          <w:rFonts w:ascii="Verdana" w:hAnsi="Verdana"/>
          <w:sz w:val="22"/>
          <w:szCs w:val="22"/>
        </w:rPr>
        <w:t>The Commodore stated the agenda for the meeting which would focus on the election of the Three Flag Officer vacant positions namely:</w:t>
      </w:r>
    </w:p>
    <w:p w:rsidR="00873C01" w:rsidRPr="00BD596C" w:rsidRDefault="00873C01" w:rsidP="00DC37B4">
      <w:pPr>
        <w:ind w:left="360"/>
        <w:rPr>
          <w:rFonts w:ascii="Verdana" w:hAnsi="Verdana"/>
          <w:sz w:val="22"/>
        </w:rPr>
      </w:pPr>
      <w:r w:rsidRPr="00BD596C">
        <w:rPr>
          <w:rFonts w:ascii="Verdana" w:hAnsi="Verdana"/>
          <w:sz w:val="22"/>
        </w:rPr>
        <w:t>The Vice-Commodore, Rear-Commodore of House and Building and Honorary Treasurer.</w:t>
      </w:r>
    </w:p>
    <w:p w:rsidR="00873C01" w:rsidRPr="00BD596C" w:rsidRDefault="00873C01" w:rsidP="00DC37B4">
      <w:pPr>
        <w:ind w:left="360"/>
        <w:rPr>
          <w:rFonts w:ascii="Verdana" w:hAnsi="Verdana"/>
          <w:sz w:val="22"/>
        </w:rPr>
      </w:pPr>
      <w:r w:rsidRPr="00BD596C">
        <w:rPr>
          <w:rFonts w:ascii="Verdana" w:hAnsi="Verdana"/>
          <w:sz w:val="22"/>
        </w:rPr>
        <w:t>The last two position</w:t>
      </w:r>
      <w:r>
        <w:rPr>
          <w:rFonts w:ascii="Verdana" w:hAnsi="Verdana"/>
          <w:sz w:val="22"/>
        </w:rPr>
        <w:t>s were confirmed with no change from</w:t>
      </w:r>
      <w:r w:rsidRPr="00BD596C">
        <w:rPr>
          <w:rFonts w:ascii="Verdana" w:hAnsi="Verdana"/>
          <w:sz w:val="22"/>
        </w:rPr>
        <w:t xml:space="preserve"> last year by a show of hand</w:t>
      </w:r>
      <w:r>
        <w:rPr>
          <w:rFonts w:ascii="Verdana" w:hAnsi="Verdana"/>
          <w:sz w:val="22"/>
        </w:rPr>
        <w:t>s. T</w:t>
      </w:r>
      <w:r w:rsidRPr="00BD596C">
        <w:rPr>
          <w:rFonts w:ascii="Verdana" w:hAnsi="Verdana"/>
          <w:sz w:val="22"/>
        </w:rPr>
        <w:t>herefore Matthew Johnson shall continue as Honorary Treasurer and Richard Walker as Rear-Commodore of House and Building.</w:t>
      </w:r>
    </w:p>
    <w:p w:rsidR="00873C01" w:rsidRPr="00BD596C" w:rsidRDefault="00873C01" w:rsidP="00DC37B4">
      <w:pPr>
        <w:ind w:left="360"/>
        <w:rPr>
          <w:rFonts w:ascii="Verdana" w:hAnsi="Verdana"/>
          <w:sz w:val="22"/>
        </w:rPr>
      </w:pPr>
    </w:p>
    <w:p w:rsidR="00873C01" w:rsidRDefault="00873C01" w:rsidP="00DC37B4">
      <w:pPr>
        <w:ind w:left="360"/>
        <w:rPr>
          <w:rFonts w:ascii="Verdana" w:hAnsi="Verdana"/>
          <w:sz w:val="22"/>
        </w:rPr>
      </w:pPr>
      <w:r w:rsidRPr="00BD596C">
        <w:rPr>
          <w:rFonts w:ascii="Verdana" w:hAnsi="Verdana"/>
          <w:sz w:val="22"/>
        </w:rPr>
        <w:t xml:space="preserve">Then the Commodore proposed Jon Zinke to be elected as Vice Commodore </w:t>
      </w:r>
      <w:r>
        <w:rPr>
          <w:rFonts w:ascii="Verdana" w:hAnsi="Verdana"/>
          <w:sz w:val="22"/>
        </w:rPr>
        <w:t xml:space="preserve">having only one candidate, </w:t>
      </w:r>
      <w:r w:rsidRPr="00BD596C">
        <w:rPr>
          <w:rFonts w:ascii="Verdana" w:hAnsi="Verdana"/>
          <w:sz w:val="22"/>
        </w:rPr>
        <w:t xml:space="preserve">all agreed unanimously through a vote by show of </w:t>
      </w:r>
      <w:proofErr w:type="spellStart"/>
      <w:r w:rsidRPr="00BD596C">
        <w:rPr>
          <w:rFonts w:ascii="Verdana" w:hAnsi="Verdana"/>
          <w:sz w:val="22"/>
        </w:rPr>
        <w:t>hands</w:t>
      </w:r>
      <w:r w:rsidR="004E290D">
        <w:rPr>
          <w:rFonts w:ascii="Verdana" w:hAnsi="Verdana"/>
          <w:sz w:val="22"/>
        </w:rPr>
        <w:t>.</w:t>
      </w:r>
      <w:r>
        <w:rPr>
          <w:rFonts w:ascii="Verdana" w:hAnsi="Verdana"/>
          <w:sz w:val="22"/>
        </w:rPr>
        <w:t>The</w:t>
      </w:r>
      <w:proofErr w:type="spellEnd"/>
      <w:r>
        <w:rPr>
          <w:rFonts w:ascii="Verdana" w:hAnsi="Verdana"/>
          <w:sz w:val="22"/>
        </w:rPr>
        <w:t xml:space="preserve"> commodore thanked all Committee Members for their hard work over the year.</w:t>
      </w:r>
    </w:p>
    <w:p w:rsidR="00873C01" w:rsidRDefault="00873C01" w:rsidP="00DC37B4">
      <w:pPr>
        <w:ind w:left="360"/>
        <w:rPr>
          <w:rFonts w:ascii="Verdana" w:hAnsi="Verdana"/>
          <w:sz w:val="22"/>
        </w:rPr>
      </w:pPr>
      <w:r>
        <w:rPr>
          <w:rFonts w:ascii="Verdana" w:hAnsi="Verdana"/>
          <w:sz w:val="22"/>
        </w:rPr>
        <w:t>He went on to ask every member of the General Committee to state their preference to join sub-committee next year:</w:t>
      </w:r>
    </w:p>
    <w:p w:rsidR="00873C01" w:rsidRDefault="00873C01" w:rsidP="00DC37B4">
      <w:pPr>
        <w:ind w:left="360"/>
        <w:rPr>
          <w:rFonts w:ascii="Verdana" w:hAnsi="Verdana"/>
          <w:sz w:val="22"/>
        </w:rPr>
      </w:pP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b/>
          <w:sz w:val="22"/>
        </w:rPr>
        <w:t xml:space="preserve">Christopher Pooley, </w:t>
      </w:r>
      <w:r w:rsidRPr="00AC02EA">
        <w:rPr>
          <w:rFonts w:ascii="Verdana" w:hAnsi="Verdana"/>
          <w:sz w:val="22"/>
        </w:rPr>
        <w:tab/>
        <w:t>Commodore and</w:t>
      </w:r>
      <w:r>
        <w:rPr>
          <w:rFonts w:ascii="Verdana" w:hAnsi="Verdana"/>
          <w:sz w:val="22"/>
        </w:rPr>
        <w:t xml:space="preserve"> any committee from time to time.</w:t>
      </w:r>
    </w:p>
    <w:p w:rsidR="00873C01" w:rsidRPr="00AC02EA" w:rsidRDefault="00873C01" w:rsidP="00E912FD">
      <w:pPr>
        <w:pStyle w:val="ListParagraph"/>
        <w:numPr>
          <w:ilvl w:val="0"/>
          <w:numId w:val="23"/>
        </w:numPr>
        <w:ind w:left="360"/>
        <w:rPr>
          <w:rFonts w:ascii="Verdana" w:hAnsi="Verdana"/>
          <w:sz w:val="22"/>
        </w:rPr>
      </w:pPr>
      <w:r w:rsidRPr="00AC02EA">
        <w:rPr>
          <w:rFonts w:ascii="Verdana" w:hAnsi="Verdana"/>
          <w:b/>
          <w:sz w:val="22"/>
        </w:rPr>
        <w:t>Jon Zinke</w:t>
      </w:r>
      <w:r w:rsidRPr="00AC02EA">
        <w:rPr>
          <w:rFonts w:ascii="Verdana" w:hAnsi="Verdana"/>
          <w:sz w:val="22"/>
        </w:rPr>
        <w:t xml:space="preserve">, </w:t>
      </w:r>
      <w:r>
        <w:rPr>
          <w:rFonts w:ascii="Verdana" w:hAnsi="Verdana"/>
          <w:sz w:val="22"/>
        </w:rPr>
        <w:tab/>
      </w:r>
      <w:r>
        <w:rPr>
          <w:rFonts w:ascii="Verdana" w:hAnsi="Verdana"/>
          <w:sz w:val="22"/>
        </w:rPr>
        <w:tab/>
        <w:t>Vice-Commodore, with a particular brief on Strategy.</w:t>
      </w:r>
      <w:r w:rsidR="004E290D">
        <w:rPr>
          <w:rFonts w:ascii="Verdana" w:hAnsi="Verdana"/>
          <w:sz w:val="22"/>
        </w:rPr>
        <w:t xml:space="preserve"> </w:t>
      </w:r>
      <w:r w:rsidR="004E290D">
        <w:rPr>
          <w:rFonts w:ascii="Verdana" w:hAnsi="Verdana"/>
          <w:sz w:val="22"/>
        </w:rPr>
        <w:tab/>
      </w:r>
      <w:r w:rsidR="004E290D">
        <w:rPr>
          <w:rFonts w:ascii="Verdana" w:hAnsi="Verdana"/>
          <w:sz w:val="22"/>
        </w:rPr>
        <w:tab/>
      </w:r>
      <w:r w:rsidR="004E290D">
        <w:rPr>
          <w:rFonts w:ascii="Verdana" w:hAnsi="Verdana"/>
          <w:sz w:val="22"/>
        </w:rPr>
        <w:tab/>
      </w:r>
      <w:r w:rsidR="004E290D">
        <w:rPr>
          <w:rFonts w:ascii="Verdana" w:hAnsi="Verdana"/>
          <w:sz w:val="22"/>
        </w:rPr>
        <w:tab/>
      </w:r>
      <w:r>
        <w:rPr>
          <w:rFonts w:ascii="Verdana" w:hAnsi="Verdana"/>
          <w:sz w:val="22"/>
        </w:rPr>
        <w:t xml:space="preserve">Member of Membership and Insurance.                                              </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b/>
          <w:sz w:val="22"/>
        </w:rPr>
        <w:t>Nicholas Horvath</w:t>
      </w:r>
      <w:r w:rsidRPr="00AC02EA">
        <w:rPr>
          <w:rFonts w:ascii="Verdana" w:hAnsi="Verdana"/>
          <w:sz w:val="22"/>
        </w:rPr>
        <w:t xml:space="preserve">, </w:t>
      </w:r>
      <w:r w:rsidRPr="00AC02EA">
        <w:rPr>
          <w:rFonts w:ascii="Verdana" w:hAnsi="Verdana"/>
          <w:sz w:val="22"/>
        </w:rPr>
        <w:tab/>
        <w:t>Honorary Secretary and Staff Committee Member</w:t>
      </w:r>
      <w:r>
        <w:rPr>
          <w:rFonts w:ascii="Verdana" w:hAnsi="Verdana"/>
          <w:sz w:val="22"/>
        </w:rPr>
        <w:t xml:space="preserve">, and </w:t>
      </w:r>
      <w:r w:rsidR="004E290D">
        <w:rPr>
          <w:rFonts w:ascii="Verdana" w:hAnsi="Verdana"/>
          <w:sz w:val="22"/>
        </w:rPr>
        <w:tab/>
      </w:r>
      <w:r w:rsidR="004E290D">
        <w:rPr>
          <w:rFonts w:ascii="Verdana" w:hAnsi="Verdana"/>
          <w:sz w:val="22"/>
        </w:rPr>
        <w:tab/>
      </w:r>
      <w:r w:rsidR="004E290D">
        <w:rPr>
          <w:rFonts w:ascii="Verdana" w:hAnsi="Verdana"/>
          <w:sz w:val="22"/>
        </w:rPr>
        <w:tab/>
      </w:r>
      <w:r w:rsidR="004E290D">
        <w:rPr>
          <w:rFonts w:ascii="Verdana" w:hAnsi="Verdana"/>
          <w:sz w:val="22"/>
        </w:rPr>
        <w:tab/>
      </w:r>
      <w:r>
        <w:rPr>
          <w:rFonts w:ascii="Verdana" w:hAnsi="Verdana"/>
          <w:sz w:val="22"/>
        </w:rPr>
        <w:t>Membership.</w:t>
      </w:r>
    </w:p>
    <w:p w:rsidR="00873C01" w:rsidRPr="00AC02EA" w:rsidRDefault="00873C01" w:rsidP="004F476E">
      <w:pPr>
        <w:pStyle w:val="ListParagraph"/>
        <w:numPr>
          <w:ilvl w:val="0"/>
          <w:numId w:val="23"/>
        </w:numPr>
        <w:ind w:left="360"/>
        <w:rPr>
          <w:rFonts w:ascii="Verdana" w:hAnsi="Verdana"/>
          <w:sz w:val="22"/>
        </w:rPr>
      </w:pPr>
      <w:r w:rsidRPr="00AC02EA">
        <w:rPr>
          <w:rFonts w:ascii="Verdana" w:hAnsi="Verdana"/>
          <w:b/>
          <w:sz w:val="22"/>
        </w:rPr>
        <w:lastRenderedPageBreak/>
        <w:t>Matthew Johnson</w:t>
      </w:r>
      <w:r w:rsidRPr="00AC02EA">
        <w:rPr>
          <w:rFonts w:ascii="Verdana" w:hAnsi="Verdana"/>
          <w:sz w:val="22"/>
        </w:rPr>
        <w:t xml:space="preserve">, </w:t>
      </w:r>
      <w:r w:rsidRPr="00AC02EA">
        <w:rPr>
          <w:rFonts w:ascii="Verdana" w:hAnsi="Verdana"/>
          <w:sz w:val="22"/>
        </w:rPr>
        <w:tab/>
        <w:t xml:space="preserve">Honorary Treasurer, Development Committee, </w:t>
      </w:r>
      <w:r w:rsidRPr="00AC02EA">
        <w:rPr>
          <w:rFonts w:ascii="Verdana" w:hAnsi="Verdana"/>
          <w:sz w:val="22"/>
        </w:rPr>
        <w:tab/>
      </w:r>
      <w:r w:rsidRPr="00AC02EA">
        <w:rPr>
          <w:rFonts w:ascii="Verdana" w:hAnsi="Verdana"/>
          <w:sz w:val="22"/>
        </w:rPr>
        <w:tab/>
      </w:r>
      <w:r w:rsidRPr="00AC02EA">
        <w:rPr>
          <w:rFonts w:ascii="Verdana" w:hAnsi="Verdana"/>
          <w:sz w:val="22"/>
        </w:rPr>
        <w:tab/>
      </w:r>
      <w:r w:rsidRPr="00AC02EA">
        <w:rPr>
          <w:rFonts w:ascii="Verdana" w:hAnsi="Verdana"/>
          <w:sz w:val="22"/>
        </w:rPr>
        <w:tab/>
      </w:r>
      <w:r w:rsidRPr="00AC02EA">
        <w:rPr>
          <w:rFonts w:ascii="Verdana" w:hAnsi="Verdana"/>
          <w:sz w:val="22"/>
        </w:rPr>
        <w:tab/>
        <w:t>Staff Committee Chairman.</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b/>
          <w:sz w:val="22"/>
        </w:rPr>
        <w:t>Richard Walker</w:t>
      </w:r>
      <w:r w:rsidRPr="00AC02EA">
        <w:rPr>
          <w:rFonts w:ascii="Verdana" w:hAnsi="Verdana"/>
          <w:sz w:val="22"/>
        </w:rPr>
        <w:t xml:space="preserve"> </w:t>
      </w:r>
      <w:r w:rsidRPr="00AC02EA">
        <w:rPr>
          <w:rFonts w:ascii="Verdana" w:hAnsi="Verdana"/>
          <w:sz w:val="22"/>
        </w:rPr>
        <w:tab/>
        <w:t>Rear-Commodore of House and Building Committee</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Eric Chow</w:t>
      </w:r>
      <w:r w:rsidRPr="00AC02EA">
        <w:rPr>
          <w:rFonts w:ascii="Verdana" w:hAnsi="Verdana"/>
          <w:sz w:val="22"/>
        </w:rPr>
        <w:tab/>
      </w:r>
      <w:r w:rsidRPr="00AC02EA">
        <w:rPr>
          <w:rFonts w:ascii="Verdana" w:hAnsi="Verdana"/>
          <w:sz w:val="22"/>
        </w:rPr>
        <w:tab/>
        <w:t>House and Building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 xml:space="preserve">Sam Cheng, </w:t>
      </w:r>
      <w:r w:rsidRPr="00AC02EA">
        <w:rPr>
          <w:rFonts w:ascii="Verdana" w:hAnsi="Verdana"/>
          <w:sz w:val="22"/>
        </w:rPr>
        <w:tab/>
      </w:r>
      <w:r w:rsidRPr="00AC02EA">
        <w:rPr>
          <w:rFonts w:ascii="Verdana" w:hAnsi="Verdana"/>
          <w:sz w:val="22"/>
        </w:rPr>
        <w:tab/>
        <w:t>House and Building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Barry Hill,</w:t>
      </w:r>
      <w:r w:rsidRPr="00AC02EA">
        <w:rPr>
          <w:rFonts w:ascii="Verdana" w:hAnsi="Verdana"/>
          <w:sz w:val="22"/>
        </w:rPr>
        <w:tab/>
      </w:r>
      <w:r w:rsidRPr="00AC02EA">
        <w:rPr>
          <w:rFonts w:ascii="Verdana" w:hAnsi="Verdana"/>
          <w:sz w:val="22"/>
        </w:rPr>
        <w:tab/>
        <w:t>Development Committee Chairman</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 xml:space="preserve">Eric Tang, </w:t>
      </w:r>
      <w:r w:rsidRPr="00AC02EA">
        <w:rPr>
          <w:rFonts w:ascii="Verdana" w:hAnsi="Verdana"/>
          <w:sz w:val="22"/>
        </w:rPr>
        <w:tab/>
      </w:r>
      <w:r w:rsidRPr="00AC02EA">
        <w:rPr>
          <w:rFonts w:ascii="Verdana" w:hAnsi="Verdana"/>
          <w:sz w:val="22"/>
        </w:rPr>
        <w:tab/>
        <w:t>Development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 xml:space="preserve">Graham Price, </w:t>
      </w:r>
      <w:r w:rsidRPr="00AC02EA">
        <w:rPr>
          <w:rFonts w:ascii="Verdana" w:hAnsi="Verdana"/>
          <w:sz w:val="22"/>
        </w:rPr>
        <w:tab/>
      </w:r>
      <w:r w:rsidRPr="00AC02EA">
        <w:rPr>
          <w:rFonts w:ascii="Verdana" w:hAnsi="Verdana"/>
          <w:sz w:val="22"/>
        </w:rPr>
        <w:tab/>
        <w:t>Development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b/>
          <w:sz w:val="22"/>
        </w:rPr>
        <w:t>Alan Child</w:t>
      </w:r>
      <w:r w:rsidRPr="00AC02EA">
        <w:rPr>
          <w:rFonts w:ascii="Verdana" w:hAnsi="Verdana"/>
          <w:sz w:val="22"/>
        </w:rPr>
        <w:t xml:space="preserve">, </w:t>
      </w:r>
      <w:r w:rsidRPr="00AC02EA">
        <w:rPr>
          <w:rFonts w:ascii="Verdana" w:hAnsi="Verdana"/>
          <w:sz w:val="22"/>
        </w:rPr>
        <w:tab/>
      </w:r>
      <w:r w:rsidRPr="00AC02EA">
        <w:rPr>
          <w:rFonts w:ascii="Verdana" w:hAnsi="Verdana"/>
          <w:sz w:val="22"/>
        </w:rPr>
        <w:tab/>
        <w:t>Rear-Commodore of Sailing and Marine Committee</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 xml:space="preserve">Ian Skeggs, </w:t>
      </w:r>
      <w:r w:rsidRPr="00AC02EA">
        <w:rPr>
          <w:rFonts w:ascii="Verdana" w:hAnsi="Verdana"/>
          <w:sz w:val="22"/>
        </w:rPr>
        <w:tab/>
      </w:r>
      <w:r w:rsidRPr="00AC02EA">
        <w:rPr>
          <w:rFonts w:ascii="Verdana" w:hAnsi="Verdana"/>
          <w:sz w:val="22"/>
        </w:rPr>
        <w:tab/>
        <w:t>Sailing and Marine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 xml:space="preserve">John Berry, </w:t>
      </w:r>
      <w:r w:rsidRPr="00AC02EA">
        <w:rPr>
          <w:rFonts w:ascii="Verdana" w:hAnsi="Verdana"/>
          <w:sz w:val="22"/>
        </w:rPr>
        <w:tab/>
      </w:r>
      <w:r w:rsidRPr="00AC02EA">
        <w:rPr>
          <w:rFonts w:ascii="Verdana" w:hAnsi="Verdana"/>
          <w:sz w:val="22"/>
        </w:rPr>
        <w:tab/>
        <w:t xml:space="preserve">Sailing and Marine Committee Member, Dinghy </w:t>
      </w:r>
      <w:r w:rsidRPr="00AC02EA">
        <w:rPr>
          <w:rFonts w:ascii="Verdana" w:hAnsi="Verdana"/>
          <w:sz w:val="22"/>
        </w:rPr>
        <w:tab/>
      </w:r>
      <w:r w:rsidRPr="00AC02EA">
        <w:rPr>
          <w:rFonts w:ascii="Verdana" w:hAnsi="Verdana"/>
          <w:sz w:val="22"/>
        </w:rPr>
        <w:tab/>
      </w:r>
      <w:r w:rsidRPr="00AC02EA">
        <w:rPr>
          <w:rFonts w:ascii="Verdana" w:hAnsi="Verdana"/>
          <w:sz w:val="22"/>
        </w:rPr>
        <w:tab/>
      </w:r>
      <w:r w:rsidRPr="00AC02EA">
        <w:rPr>
          <w:rFonts w:ascii="Verdana" w:hAnsi="Verdana"/>
          <w:sz w:val="22"/>
        </w:rPr>
        <w:tab/>
      </w:r>
      <w:r>
        <w:rPr>
          <w:rFonts w:ascii="Verdana" w:hAnsi="Verdana"/>
          <w:sz w:val="22"/>
        </w:rPr>
        <w:tab/>
      </w:r>
      <w:r w:rsidRPr="00AC02EA">
        <w:rPr>
          <w:rFonts w:ascii="Verdana" w:hAnsi="Verdana"/>
          <w:sz w:val="22"/>
        </w:rPr>
        <w:t>Committee Chairman</w:t>
      </w:r>
      <w:r>
        <w:rPr>
          <w:rFonts w:ascii="Verdana" w:hAnsi="Verdana"/>
          <w:sz w:val="22"/>
        </w:rPr>
        <w:t>, Membership</w:t>
      </w:r>
      <w:r w:rsidR="004E290D">
        <w:rPr>
          <w:rFonts w:ascii="Verdana" w:hAnsi="Verdana"/>
          <w:sz w:val="22"/>
        </w:rPr>
        <w:t xml:space="preserve">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 xml:space="preserve">Steve Perret, </w:t>
      </w:r>
      <w:r w:rsidRPr="00AC02EA">
        <w:rPr>
          <w:rFonts w:ascii="Verdana" w:hAnsi="Verdana"/>
          <w:sz w:val="22"/>
        </w:rPr>
        <w:tab/>
      </w:r>
      <w:r w:rsidRPr="00AC02EA">
        <w:rPr>
          <w:rFonts w:ascii="Verdana" w:hAnsi="Verdana"/>
          <w:sz w:val="22"/>
        </w:rPr>
        <w:tab/>
        <w:t>Sailing and Marine Committee Member</w:t>
      </w:r>
    </w:p>
    <w:p w:rsidR="004E290D" w:rsidRDefault="00873C01" w:rsidP="00AC02EA">
      <w:pPr>
        <w:pStyle w:val="ListParagraph"/>
        <w:numPr>
          <w:ilvl w:val="0"/>
          <w:numId w:val="23"/>
        </w:numPr>
        <w:ind w:left="360"/>
        <w:rPr>
          <w:rFonts w:ascii="Verdana" w:hAnsi="Verdana"/>
          <w:sz w:val="22"/>
        </w:rPr>
      </w:pPr>
      <w:r w:rsidRPr="00AC02EA">
        <w:rPr>
          <w:rFonts w:ascii="Verdana" w:hAnsi="Verdana"/>
          <w:sz w:val="22"/>
        </w:rPr>
        <w:t>Tim Edmonds,</w:t>
      </w:r>
      <w:r w:rsidRPr="00AC02EA">
        <w:rPr>
          <w:rFonts w:ascii="Verdana" w:hAnsi="Verdana"/>
          <w:sz w:val="22"/>
        </w:rPr>
        <w:tab/>
      </w:r>
      <w:r w:rsidRPr="00AC02EA">
        <w:rPr>
          <w:rFonts w:ascii="Verdana" w:hAnsi="Verdana"/>
          <w:sz w:val="22"/>
        </w:rPr>
        <w:tab/>
        <w:t>Sailing and Marine Committee Member</w:t>
      </w:r>
    </w:p>
    <w:p w:rsidR="00873C01" w:rsidRPr="00AC02EA" w:rsidRDefault="004E290D" w:rsidP="004E290D">
      <w:pPr>
        <w:pStyle w:val="ListParagraph"/>
        <w:ind w:left="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00873C01">
        <w:rPr>
          <w:rFonts w:ascii="Verdana" w:hAnsi="Verdana"/>
          <w:sz w:val="22"/>
        </w:rPr>
        <w:t>[</w:t>
      </w:r>
      <w:r w:rsidR="0037671F">
        <w:rPr>
          <w:rFonts w:ascii="Verdana" w:hAnsi="Verdana"/>
          <w:i/>
          <w:sz w:val="22"/>
        </w:rPr>
        <w:t>Post</w:t>
      </w:r>
      <w:r w:rsidR="00873C01">
        <w:rPr>
          <w:rFonts w:ascii="Verdana" w:hAnsi="Verdana"/>
          <w:i/>
          <w:sz w:val="22"/>
        </w:rPr>
        <w:t xml:space="preserve"> meeting note: owing to his resignation from </w:t>
      </w:r>
      <w:r>
        <w:rPr>
          <w:rFonts w:ascii="Verdana" w:hAnsi="Verdana"/>
          <w:i/>
          <w:sz w:val="22"/>
        </w:rPr>
        <w:tab/>
      </w:r>
      <w:r>
        <w:rPr>
          <w:rFonts w:ascii="Verdana" w:hAnsi="Verdana"/>
          <w:i/>
          <w:sz w:val="22"/>
        </w:rPr>
        <w:tab/>
      </w:r>
      <w:r>
        <w:rPr>
          <w:rFonts w:ascii="Verdana" w:hAnsi="Verdana"/>
          <w:i/>
          <w:sz w:val="22"/>
        </w:rPr>
        <w:tab/>
      </w:r>
      <w:r>
        <w:rPr>
          <w:rFonts w:ascii="Verdana" w:hAnsi="Verdana"/>
          <w:i/>
          <w:sz w:val="22"/>
        </w:rPr>
        <w:tab/>
      </w:r>
      <w:r>
        <w:rPr>
          <w:rFonts w:ascii="Verdana" w:hAnsi="Verdana"/>
          <w:i/>
          <w:sz w:val="22"/>
        </w:rPr>
        <w:tab/>
      </w:r>
      <w:r w:rsidR="0037671F">
        <w:rPr>
          <w:rFonts w:ascii="Verdana" w:hAnsi="Verdana"/>
          <w:i/>
          <w:sz w:val="22"/>
        </w:rPr>
        <w:t>Gen.Com,</w:t>
      </w:r>
      <w:r w:rsidR="00873C01">
        <w:rPr>
          <w:rFonts w:ascii="Verdana" w:hAnsi="Verdana"/>
          <w:i/>
          <w:sz w:val="22"/>
        </w:rPr>
        <w:t xml:space="preserve"> this can only be on a co-opted basis.</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James Ross</w:t>
      </w:r>
      <w:r w:rsidRPr="00AC02EA">
        <w:rPr>
          <w:rFonts w:ascii="Verdana" w:hAnsi="Verdana"/>
          <w:sz w:val="22"/>
        </w:rPr>
        <w:tab/>
      </w:r>
      <w:r w:rsidRPr="00AC02EA">
        <w:rPr>
          <w:rFonts w:ascii="Verdana" w:hAnsi="Verdana"/>
          <w:sz w:val="22"/>
        </w:rPr>
        <w:tab/>
        <w:t>Staff Committee Member</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Stuart Moran</w:t>
      </w:r>
      <w:r w:rsidRPr="00AC02EA">
        <w:rPr>
          <w:rFonts w:ascii="Verdana" w:hAnsi="Verdana"/>
          <w:sz w:val="22"/>
        </w:rPr>
        <w:tab/>
      </w:r>
      <w:r w:rsidRPr="00AC02EA">
        <w:rPr>
          <w:rFonts w:ascii="Verdana" w:hAnsi="Verdana"/>
          <w:sz w:val="22"/>
        </w:rPr>
        <w:tab/>
        <w:t>Sponsorship Committee (TBC)</w:t>
      </w:r>
    </w:p>
    <w:p w:rsidR="00873C01" w:rsidRPr="00AC02EA" w:rsidRDefault="00873C01" w:rsidP="00AC02EA">
      <w:pPr>
        <w:pStyle w:val="ListParagraph"/>
        <w:numPr>
          <w:ilvl w:val="0"/>
          <w:numId w:val="23"/>
        </w:numPr>
        <w:ind w:left="360"/>
        <w:rPr>
          <w:rFonts w:ascii="Verdana" w:hAnsi="Verdana"/>
          <w:sz w:val="22"/>
        </w:rPr>
      </w:pPr>
      <w:r w:rsidRPr="00AC02EA">
        <w:rPr>
          <w:rFonts w:ascii="Verdana" w:hAnsi="Verdana"/>
          <w:sz w:val="22"/>
        </w:rPr>
        <w:t>James Smith</w:t>
      </w:r>
      <w:r w:rsidRPr="00AC02EA">
        <w:rPr>
          <w:rFonts w:ascii="Verdana" w:hAnsi="Verdana"/>
          <w:sz w:val="22"/>
        </w:rPr>
        <w:tab/>
      </w:r>
      <w:r w:rsidRPr="00AC02EA">
        <w:rPr>
          <w:rFonts w:ascii="Verdana" w:hAnsi="Verdana"/>
          <w:sz w:val="22"/>
        </w:rPr>
        <w:tab/>
        <w:t>House and Building Committee Member (TBC)</w:t>
      </w:r>
    </w:p>
    <w:p w:rsidR="00873C01" w:rsidRPr="0009491E" w:rsidRDefault="00873C01" w:rsidP="007A5048">
      <w:pPr>
        <w:rPr>
          <w:rFonts w:ascii="Verdana" w:hAnsi="Verdana"/>
          <w:sz w:val="22"/>
        </w:rPr>
      </w:pPr>
    </w:p>
    <w:p w:rsidR="00873C01" w:rsidRDefault="00873C01" w:rsidP="00163D25">
      <w:pPr>
        <w:numPr>
          <w:ilvl w:val="0"/>
          <w:numId w:val="12"/>
        </w:numPr>
        <w:rPr>
          <w:rFonts w:ascii="Verdana" w:hAnsi="Verdana"/>
          <w:b/>
          <w:sz w:val="22"/>
          <w:szCs w:val="22"/>
        </w:rPr>
      </w:pPr>
      <w:r>
        <w:rPr>
          <w:rFonts w:ascii="Verdana" w:hAnsi="Verdana"/>
          <w:b/>
          <w:sz w:val="22"/>
          <w:szCs w:val="22"/>
        </w:rPr>
        <w:t>AOB</w:t>
      </w:r>
    </w:p>
    <w:p w:rsidR="00873C01" w:rsidRPr="00DC37B4" w:rsidRDefault="00873C01" w:rsidP="00DC37B4">
      <w:pPr>
        <w:pStyle w:val="ListParagraph"/>
        <w:numPr>
          <w:ilvl w:val="0"/>
          <w:numId w:val="20"/>
        </w:numPr>
        <w:rPr>
          <w:rFonts w:ascii="Verdana" w:hAnsi="Verdana"/>
          <w:sz w:val="22"/>
          <w:szCs w:val="22"/>
        </w:rPr>
      </w:pPr>
      <w:r w:rsidRPr="00DC37B4">
        <w:rPr>
          <w:rFonts w:ascii="Verdana" w:hAnsi="Verdana"/>
          <w:sz w:val="22"/>
          <w:szCs w:val="22"/>
        </w:rPr>
        <w:t>New Members evening date should be changed and not the day after the General Committee meeting</w:t>
      </w:r>
      <w:r>
        <w:rPr>
          <w:rFonts w:ascii="Verdana" w:hAnsi="Verdana"/>
          <w:sz w:val="22"/>
          <w:szCs w:val="22"/>
        </w:rPr>
        <w:t>. Agreed</w:t>
      </w:r>
    </w:p>
    <w:p w:rsidR="00873C01" w:rsidRPr="00DC37B4" w:rsidRDefault="00873C01" w:rsidP="00DC37B4">
      <w:pPr>
        <w:pStyle w:val="ListParagraph"/>
        <w:numPr>
          <w:ilvl w:val="0"/>
          <w:numId w:val="20"/>
        </w:numPr>
        <w:rPr>
          <w:rFonts w:ascii="Verdana" w:hAnsi="Verdana"/>
          <w:sz w:val="22"/>
          <w:szCs w:val="22"/>
        </w:rPr>
      </w:pPr>
      <w:r w:rsidRPr="00DC37B4">
        <w:rPr>
          <w:rFonts w:ascii="Verdana" w:hAnsi="Verdana"/>
          <w:sz w:val="22"/>
          <w:szCs w:val="22"/>
        </w:rPr>
        <w:t>General Committee meeting</w:t>
      </w:r>
      <w:r>
        <w:rPr>
          <w:rFonts w:ascii="Verdana" w:hAnsi="Verdana"/>
          <w:sz w:val="22"/>
          <w:szCs w:val="22"/>
        </w:rPr>
        <w:t>s</w:t>
      </w:r>
      <w:r w:rsidRPr="00DC37B4">
        <w:rPr>
          <w:rFonts w:ascii="Verdana" w:hAnsi="Verdana"/>
          <w:sz w:val="22"/>
          <w:szCs w:val="22"/>
        </w:rPr>
        <w:t xml:space="preserve"> should focus</w:t>
      </w:r>
      <w:r>
        <w:rPr>
          <w:rFonts w:ascii="Verdana" w:hAnsi="Verdana"/>
          <w:sz w:val="22"/>
          <w:szCs w:val="22"/>
        </w:rPr>
        <w:t xml:space="preserve"> only matters of import</w:t>
      </w:r>
      <w:r w:rsidR="009C0ED0">
        <w:rPr>
          <w:rFonts w:ascii="Verdana" w:hAnsi="Verdana"/>
          <w:sz w:val="22"/>
          <w:szCs w:val="22"/>
        </w:rPr>
        <w:t>ant</w:t>
      </w:r>
      <w:r>
        <w:rPr>
          <w:rFonts w:ascii="Verdana" w:hAnsi="Verdana"/>
          <w:sz w:val="22"/>
          <w:szCs w:val="22"/>
        </w:rPr>
        <w:t xml:space="preserve"> or requiring a </w:t>
      </w:r>
      <w:r w:rsidR="009C0ED0">
        <w:rPr>
          <w:rFonts w:ascii="Verdana" w:hAnsi="Verdana"/>
          <w:sz w:val="22"/>
          <w:szCs w:val="22"/>
        </w:rPr>
        <w:t xml:space="preserve">vote </w:t>
      </w:r>
      <w:r>
        <w:rPr>
          <w:rFonts w:ascii="Verdana" w:hAnsi="Verdana"/>
          <w:sz w:val="22"/>
          <w:szCs w:val="22"/>
        </w:rPr>
        <w:t xml:space="preserve">and thus </w:t>
      </w:r>
      <w:r w:rsidRPr="00DC37B4">
        <w:rPr>
          <w:rFonts w:ascii="Verdana" w:hAnsi="Verdana"/>
          <w:sz w:val="22"/>
          <w:szCs w:val="22"/>
        </w:rPr>
        <w:t>avoid going th</w:t>
      </w:r>
      <w:r>
        <w:rPr>
          <w:rFonts w:ascii="Verdana" w:hAnsi="Verdana"/>
          <w:sz w:val="22"/>
          <w:szCs w:val="22"/>
        </w:rPr>
        <w:t>rough all sub-committee detailed Minutes, which should be taken as read.</w:t>
      </w:r>
    </w:p>
    <w:p w:rsidR="00873C01" w:rsidRDefault="00873C01" w:rsidP="00DC37B4">
      <w:pPr>
        <w:pStyle w:val="ListParagraph"/>
        <w:numPr>
          <w:ilvl w:val="0"/>
          <w:numId w:val="20"/>
        </w:numPr>
        <w:rPr>
          <w:rFonts w:ascii="Verdana" w:hAnsi="Verdana"/>
          <w:sz w:val="22"/>
          <w:szCs w:val="22"/>
        </w:rPr>
      </w:pPr>
      <w:r>
        <w:rPr>
          <w:rFonts w:ascii="Verdana" w:hAnsi="Verdana"/>
          <w:sz w:val="22"/>
          <w:szCs w:val="22"/>
        </w:rPr>
        <w:t>With this in mind J</w:t>
      </w:r>
      <w:r w:rsidR="0037671F">
        <w:rPr>
          <w:rFonts w:ascii="Verdana" w:hAnsi="Verdana"/>
          <w:sz w:val="22"/>
          <w:szCs w:val="22"/>
        </w:rPr>
        <w:t xml:space="preserve">ohn </w:t>
      </w:r>
      <w:r>
        <w:rPr>
          <w:rFonts w:ascii="Verdana" w:hAnsi="Verdana"/>
          <w:sz w:val="22"/>
          <w:szCs w:val="22"/>
        </w:rPr>
        <w:t>B</w:t>
      </w:r>
      <w:r w:rsidR="0037671F">
        <w:rPr>
          <w:rFonts w:ascii="Verdana" w:hAnsi="Verdana"/>
          <w:sz w:val="22"/>
          <w:szCs w:val="22"/>
        </w:rPr>
        <w:t>erry</w:t>
      </w:r>
      <w:r>
        <w:rPr>
          <w:rFonts w:ascii="Verdana" w:hAnsi="Verdana"/>
          <w:sz w:val="22"/>
          <w:szCs w:val="22"/>
        </w:rPr>
        <w:t xml:space="preserve"> proposed that sub-Committees follow the Dinghy C</w:t>
      </w:r>
      <w:r w:rsidRPr="00DC37B4">
        <w:rPr>
          <w:rFonts w:ascii="Verdana" w:hAnsi="Verdana"/>
          <w:sz w:val="22"/>
          <w:szCs w:val="22"/>
        </w:rPr>
        <w:t>ommittee f</w:t>
      </w:r>
      <w:r>
        <w:rPr>
          <w:rFonts w:ascii="Verdana" w:hAnsi="Verdana"/>
          <w:sz w:val="22"/>
          <w:szCs w:val="22"/>
        </w:rPr>
        <w:t>ormat</w:t>
      </w:r>
      <w:r w:rsidR="0037671F">
        <w:rPr>
          <w:rFonts w:ascii="Verdana" w:hAnsi="Verdana"/>
          <w:sz w:val="22"/>
          <w:szCs w:val="22"/>
        </w:rPr>
        <w:t>,</w:t>
      </w:r>
      <w:r>
        <w:rPr>
          <w:rFonts w:ascii="Verdana" w:hAnsi="Verdana"/>
          <w:sz w:val="22"/>
          <w:szCs w:val="22"/>
        </w:rPr>
        <w:t xml:space="preserve"> </w:t>
      </w:r>
      <w:r w:rsidR="0037671F">
        <w:rPr>
          <w:rFonts w:ascii="Verdana" w:hAnsi="Verdana"/>
          <w:sz w:val="22"/>
          <w:szCs w:val="22"/>
        </w:rPr>
        <w:t>a</w:t>
      </w:r>
      <w:r>
        <w:rPr>
          <w:rFonts w:ascii="Verdana" w:hAnsi="Verdana"/>
          <w:sz w:val="22"/>
          <w:szCs w:val="22"/>
        </w:rPr>
        <w:t xml:space="preserve"> sample to be circulated.</w:t>
      </w:r>
    </w:p>
    <w:p w:rsidR="00873C01" w:rsidRDefault="00873C01" w:rsidP="00DC37B4">
      <w:pPr>
        <w:pStyle w:val="ListParagraph"/>
        <w:numPr>
          <w:ilvl w:val="0"/>
          <w:numId w:val="20"/>
        </w:numPr>
        <w:rPr>
          <w:rFonts w:ascii="Verdana" w:hAnsi="Verdana"/>
          <w:sz w:val="22"/>
          <w:szCs w:val="22"/>
        </w:rPr>
      </w:pPr>
      <w:r>
        <w:rPr>
          <w:rFonts w:ascii="Verdana" w:hAnsi="Verdana"/>
          <w:sz w:val="22"/>
          <w:szCs w:val="22"/>
        </w:rPr>
        <w:t>The Meeting calendar for the year 2016-2017 will be tabled for approval at the next meeting on 13 December.</w:t>
      </w:r>
    </w:p>
    <w:p w:rsidR="00873C01" w:rsidRPr="00DC37B4" w:rsidRDefault="00873C01" w:rsidP="00DC37B4">
      <w:pPr>
        <w:pStyle w:val="ListParagraph"/>
        <w:numPr>
          <w:ilvl w:val="0"/>
          <w:numId w:val="20"/>
        </w:numPr>
        <w:rPr>
          <w:rFonts w:ascii="Verdana" w:hAnsi="Verdana"/>
          <w:sz w:val="22"/>
          <w:szCs w:val="22"/>
        </w:rPr>
      </w:pPr>
      <w:r>
        <w:rPr>
          <w:rFonts w:ascii="Verdana" w:hAnsi="Verdana"/>
          <w:sz w:val="22"/>
          <w:szCs w:val="22"/>
        </w:rPr>
        <w:t>In view of Sam Cheng’s professional Employment a Declaration of Interest is required before he assumes his position on Dev</w:t>
      </w:r>
      <w:r w:rsidR="0037671F">
        <w:rPr>
          <w:rFonts w:ascii="Verdana" w:hAnsi="Verdana"/>
          <w:sz w:val="22"/>
          <w:szCs w:val="22"/>
        </w:rPr>
        <w:t>.C</w:t>
      </w:r>
      <w:r>
        <w:rPr>
          <w:rFonts w:ascii="Verdana" w:hAnsi="Verdana"/>
          <w:sz w:val="22"/>
          <w:szCs w:val="22"/>
        </w:rPr>
        <w:t>om.</w:t>
      </w:r>
    </w:p>
    <w:p w:rsidR="00873C01" w:rsidRDefault="00873C01" w:rsidP="00BD596C">
      <w:pPr>
        <w:ind w:left="315"/>
        <w:rPr>
          <w:rFonts w:ascii="Verdana" w:hAnsi="Verdana"/>
          <w:b/>
          <w:sz w:val="22"/>
          <w:szCs w:val="22"/>
        </w:rPr>
      </w:pPr>
    </w:p>
    <w:p w:rsidR="00873C01" w:rsidRPr="00962B5B" w:rsidRDefault="00873C01" w:rsidP="00163D25">
      <w:pPr>
        <w:numPr>
          <w:ilvl w:val="0"/>
          <w:numId w:val="12"/>
        </w:numPr>
        <w:rPr>
          <w:rFonts w:ascii="Verdana" w:hAnsi="Verdana"/>
          <w:b/>
          <w:sz w:val="22"/>
          <w:szCs w:val="22"/>
        </w:rPr>
      </w:pPr>
      <w:r>
        <w:rPr>
          <w:rFonts w:ascii="Verdana" w:hAnsi="Verdana"/>
          <w:b/>
          <w:sz w:val="22"/>
          <w:szCs w:val="22"/>
        </w:rPr>
        <w:t>CLOSING</w:t>
      </w:r>
      <w:r w:rsidRPr="00962B5B">
        <w:rPr>
          <w:rFonts w:ascii="Verdana" w:hAnsi="Verdana"/>
          <w:b/>
          <w:sz w:val="22"/>
          <w:szCs w:val="22"/>
        </w:rPr>
        <w:t xml:space="preserve"> OF THE GENERAL MEETING</w:t>
      </w:r>
    </w:p>
    <w:p w:rsidR="00873C01" w:rsidRDefault="00873C01">
      <w:pPr>
        <w:rPr>
          <w:rFonts w:ascii="Verdana" w:hAnsi="Verdana"/>
          <w:sz w:val="22"/>
        </w:rPr>
      </w:pPr>
    </w:p>
    <w:p w:rsidR="00873C01" w:rsidRDefault="00873C01">
      <w:pPr>
        <w:rPr>
          <w:rFonts w:ascii="Verdana" w:hAnsi="Verdana"/>
          <w:sz w:val="22"/>
        </w:rPr>
      </w:pPr>
      <w:r>
        <w:rPr>
          <w:rFonts w:ascii="Verdana" w:hAnsi="Verdana"/>
          <w:sz w:val="22"/>
        </w:rPr>
        <w:t>The Commodore closed the meeting at 8:30 congratulating all newly elected members of the General Committee and the new Flag Officers.</w:t>
      </w:r>
    </w:p>
    <w:p w:rsidR="00873C01" w:rsidRDefault="00873C01">
      <w:pPr>
        <w:rPr>
          <w:rFonts w:ascii="Verdana" w:hAnsi="Verdana"/>
          <w:sz w:val="22"/>
        </w:rPr>
      </w:pPr>
    </w:p>
    <w:p w:rsidR="00873C01" w:rsidRDefault="00873C01">
      <w:pPr>
        <w:rPr>
          <w:rFonts w:ascii="Verdana" w:hAnsi="Verdana"/>
          <w:sz w:val="22"/>
        </w:rPr>
      </w:pPr>
    </w:p>
    <w:p w:rsidR="00873C01" w:rsidRPr="00994898" w:rsidRDefault="001D2DBF" w:rsidP="00D41941">
      <w:pPr>
        <w:ind w:left="-270"/>
        <w:rPr>
          <w:rFonts w:ascii="Verdana" w:hAnsi="Verdana"/>
          <w:sz w:val="22"/>
        </w:rPr>
      </w:pPr>
      <w:r>
        <w:rPr>
          <w:rFonts w:ascii="Verdana" w:hAnsi="Verdana"/>
          <w:noProof/>
          <w:sz w:val="22"/>
          <w:lang w:eastAsia="zh-TW"/>
        </w:rPr>
        <w:drawing>
          <wp:inline distT="0" distB="0" distL="0" distR="0">
            <wp:extent cx="356616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160" cy="1379220"/>
                    </a:xfrm>
                    <a:prstGeom prst="rect">
                      <a:avLst/>
                    </a:prstGeom>
                    <a:noFill/>
                    <a:ln>
                      <a:noFill/>
                    </a:ln>
                  </pic:spPr>
                </pic:pic>
              </a:graphicData>
            </a:graphic>
          </wp:inline>
        </w:drawing>
      </w:r>
    </w:p>
    <w:sectPr w:rsidR="00873C01" w:rsidRPr="00994898" w:rsidSect="00AC02EA">
      <w:pgSz w:w="12240" w:h="15840"/>
      <w:pgMar w:top="144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B92"/>
    <w:multiLevelType w:val="hybridMultilevel"/>
    <w:tmpl w:val="20AE37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BA6A8A"/>
    <w:multiLevelType w:val="hybridMultilevel"/>
    <w:tmpl w:val="E43C843C"/>
    <w:lvl w:ilvl="0" w:tplc="04090019">
      <w:start w:val="1"/>
      <w:numFmt w:val="lowerLetter"/>
      <w:lvlText w:val="%1."/>
      <w:lvlJc w:val="left"/>
      <w:pPr>
        <w:ind w:left="1395" w:hanging="360"/>
      </w:pPr>
      <w:rPr>
        <w:rFonts w:cs="Times New Roman"/>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 w15:restartNumberingAfterBreak="0">
    <w:nsid w:val="1F622154"/>
    <w:multiLevelType w:val="hybridMultilevel"/>
    <w:tmpl w:val="A7785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2F0041"/>
    <w:multiLevelType w:val="hybridMultilevel"/>
    <w:tmpl w:val="D4903CA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27343723"/>
    <w:multiLevelType w:val="hybridMultilevel"/>
    <w:tmpl w:val="EB72F524"/>
    <w:lvl w:ilvl="0" w:tplc="04090019">
      <w:start w:val="1"/>
      <w:numFmt w:val="lowerLetter"/>
      <w:lvlText w:val="%1."/>
      <w:lvlJc w:val="left"/>
      <w:pPr>
        <w:ind w:left="1395" w:hanging="360"/>
      </w:pPr>
      <w:rPr>
        <w:rFonts w:cs="Times New Roman"/>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5" w15:restartNumberingAfterBreak="0">
    <w:nsid w:val="2A8C6D99"/>
    <w:multiLevelType w:val="hybridMultilevel"/>
    <w:tmpl w:val="A70038C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ACC1BF5"/>
    <w:multiLevelType w:val="hybridMultilevel"/>
    <w:tmpl w:val="64245946"/>
    <w:lvl w:ilvl="0" w:tplc="04090019">
      <w:start w:val="1"/>
      <w:numFmt w:val="lowerLetter"/>
      <w:lvlText w:val="%1."/>
      <w:lvlJc w:val="left"/>
      <w:pPr>
        <w:ind w:left="1395" w:hanging="360"/>
      </w:pPr>
      <w:rPr>
        <w:rFonts w:cs="Times New Roman"/>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7" w15:restartNumberingAfterBreak="0">
    <w:nsid w:val="2ED030DC"/>
    <w:multiLevelType w:val="hybridMultilevel"/>
    <w:tmpl w:val="D2245F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3423B4"/>
    <w:multiLevelType w:val="hybridMultilevel"/>
    <w:tmpl w:val="E77653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B07E3B"/>
    <w:multiLevelType w:val="hybridMultilevel"/>
    <w:tmpl w:val="388A7F0A"/>
    <w:lvl w:ilvl="0" w:tplc="C8ECAD0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0" w15:restartNumberingAfterBreak="0">
    <w:nsid w:val="43124F5A"/>
    <w:multiLevelType w:val="hybridMultilevel"/>
    <w:tmpl w:val="F5FC61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DE724B"/>
    <w:multiLevelType w:val="hybridMultilevel"/>
    <w:tmpl w:val="388A7F0A"/>
    <w:lvl w:ilvl="0" w:tplc="C8ECAD0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2" w15:restartNumberingAfterBreak="0">
    <w:nsid w:val="48ED66A4"/>
    <w:multiLevelType w:val="hybridMultilevel"/>
    <w:tmpl w:val="16F88B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D82FB0"/>
    <w:multiLevelType w:val="hybridMultilevel"/>
    <w:tmpl w:val="388A7F0A"/>
    <w:lvl w:ilvl="0" w:tplc="C8ECAD0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4" w15:restartNumberingAfterBreak="0">
    <w:nsid w:val="5BCF6D26"/>
    <w:multiLevelType w:val="hybridMultilevel"/>
    <w:tmpl w:val="3B988EAA"/>
    <w:lvl w:ilvl="0" w:tplc="C8ECAD0C">
      <w:start w:val="1"/>
      <w:numFmt w:val="decimal"/>
      <w:lvlText w:val="%1."/>
      <w:lvlJc w:val="left"/>
      <w:pPr>
        <w:tabs>
          <w:tab w:val="num" w:pos="675"/>
        </w:tabs>
        <w:ind w:left="675" w:hanging="360"/>
      </w:pPr>
      <w:rPr>
        <w:rFonts w:cs="Times New Roman" w:hint="default"/>
      </w:rPr>
    </w:lvl>
    <w:lvl w:ilvl="1" w:tplc="04090019">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5" w15:restartNumberingAfterBreak="0">
    <w:nsid w:val="60F57227"/>
    <w:multiLevelType w:val="hybridMultilevel"/>
    <w:tmpl w:val="418CFB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27747CF"/>
    <w:multiLevelType w:val="hybridMultilevel"/>
    <w:tmpl w:val="064CF87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7" w15:restartNumberingAfterBreak="0">
    <w:nsid w:val="635A3023"/>
    <w:multiLevelType w:val="hybridMultilevel"/>
    <w:tmpl w:val="C0E22D2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657D399F"/>
    <w:multiLevelType w:val="multilevel"/>
    <w:tmpl w:val="97BC8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F9D2498"/>
    <w:multiLevelType w:val="hybridMultilevel"/>
    <w:tmpl w:val="4830B5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35E359D"/>
    <w:multiLevelType w:val="hybridMultilevel"/>
    <w:tmpl w:val="2D3E2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AF31B63"/>
    <w:multiLevelType w:val="hybridMultilevel"/>
    <w:tmpl w:val="2D3E2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FA0280"/>
    <w:multiLevelType w:val="hybridMultilevel"/>
    <w:tmpl w:val="2BB8BAE4"/>
    <w:lvl w:ilvl="0" w:tplc="C8ECAD0C">
      <w:start w:val="1"/>
      <w:numFmt w:val="decimal"/>
      <w:lvlText w:val="%1."/>
      <w:lvlJc w:val="left"/>
      <w:pPr>
        <w:tabs>
          <w:tab w:val="num" w:pos="675"/>
        </w:tabs>
        <w:ind w:left="675"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num w:numId="1">
    <w:abstractNumId w:val="11"/>
  </w:num>
  <w:num w:numId="2">
    <w:abstractNumId w:val="3"/>
  </w:num>
  <w:num w:numId="3">
    <w:abstractNumId w:val="7"/>
  </w:num>
  <w:num w:numId="4">
    <w:abstractNumId w:val="20"/>
  </w:num>
  <w:num w:numId="5">
    <w:abstractNumId w:val="21"/>
  </w:num>
  <w:num w:numId="6">
    <w:abstractNumId w:val="12"/>
  </w:num>
  <w:num w:numId="7">
    <w:abstractNumId w:val="18"/>
  </w:num>
  <w:num w:numId="8">
    <w:abstractNumId w:val="0"/>
  </w:num>
  <w:num w:numId="9">
    <w:abstractNumId w:val="10"/>
  </w:num>
  <w:num w:numId="10">
    <w:abstractNumId w:val="19"/>
  </w:num>
  <w:num w:numId="11">
    <w:abstractNumId w:val="9"/>
  </w:num>
  <w:num w:numId="12">
    <w:abstractNumId w:val="22"/>
  </w:num>
  <w:num w:numId="13">
    <w:abstractNumId w:val="13"/>
  </w:num>
  <w:num w:numId="14">
    <w:abstractNumId w:val="4"/>
  </w:num>
  <w:num w:numId="15">
    <w:abstractNumId w:val="1"/>
  </w:num>
  <w:num w:numId="16">
    <w:abstractNumId w:val="6"/>
  </w:num>
  <w:num w:numId="17">
    <w:abstractNumId w:val="14"/>
  </w:num>
  <w:num w:numId="18">
    <w:abstractNumId w:val="8"/>
  </w:num>
  <w:num w:numId="19">
    <w:abstractNumId w:val="15"/>
  </w:num>
  <w:num w:numId="20">
    <w:abstractNumId w:val="16"/>
  </w:num>
  <w:num w:numId="21">
    <w:abstractNumId w:val="17"/>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9B"/>
    <w:rsid w:val="00072A68"/>
    <w:rsid w:val="000839F7"/>
    <w:rsid w:val="0009491E"/>
    <w:rsid w:val="00163D25"/>
    <w:rsid w:val="0018483A"/>
    <w:rsid w:val="001D2DBF"/>
    <w:rsid w:val="001D5B73"/>
    <w:rsid w:val="00292854"/>
    <w:rsid w:val="002C7D9B"/>
    <w:rsid w:val="002E20E5"/>
    <w:rsid w:val="002E528C"/>
    <w:rsid w:val="0030596B"/>
    <w:rsid w:val="0033792A"/>
    <w:rsid w:val="003711A5"/>
    <w:rsid w:val="0037671F"/>
    <w:rsid w:val="003F4BA4"/>
    <w:rsid w:val="00400870"/>
    <w:rsid w:val="00424391"/>
    <w:rsid w:val="004E290D"/>
    <w:rsid w:val="004F476E"/>
    <w:rsid w:val="0053317F"/>
    <w:rsid w:val="00535F30"/>
    <w:rsid w:val="005C6D59"/>
    <w:rsid w:val="005F21BC"/>
    <w:rsid w:val="005F7789"/>
    <w:rsid w:val="006A3BC0"/>
    <w:rsid w:val="0071093F"/>
    <w:rsid w:val="007A5048"/>
    <w:rsid w:val="007F2B4B"/>
    <w:rsid w:val="00850247"/>
    <w:rsid w:val="00854F17"/>
    <w:rsid w:val="008621BB"/>
    <w:rsid w:val="00873C01"/>
    <w:rsid w:val="00877B0E"/>
    <w:rsid w:val="008C14E1"/>
    <w:rsid w:val="00903E9B"/>
    <w:rsid w:val="00916846"/>
    <w:rsid w:val="00962B5B"/>
    <w:rsid w:val="00994898"/>
    <w:rsid w:val="009C0ED0"/>
    <w:rsid w:val="00A41D66"/>
    <w:rsid w:val="00AC02EA"/>
    <w:rsid w:val="00B62B5D"/>
    <w:rsid w:val="00BA31EF"/>
    <w:rsid w:val="00BC3792"/>
    <w:rsid w:val="00BD596C"/>
    <w:rsid w:val="00C3198B"/>
    <w:rsid w:val="00C369BF"/>
    <w:rsid w:val="00C36BB7"/>
    <w:rsid w:val="00CC273E"/>
    <w:rsid w:val="00CC2EB0"/>
    <w:rsid w:val="00D20C31"/>
    <w:rsid w:val="00D41941"/>
    <w:rsid w:val="00DC37B4"/>
    <w:rsid w:val="00E34C38"/>
    <w:rsid w:val="00E912FD"/>
    <w:rsid w:val="00EC028E"/>
    <w:rsid w:val="00F92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BBECC55-D3C4-4CD3-8BEC-3FC8B55F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9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7D9B"/>
    <w:pPr>
      <w:ind w:left="720"/>
      <w:contextualSpacing/>
    </w:pPr>
  </w:style>
  <w:style w:type="character" w:styleId="CommentReference">
    <w:name w:val="annotation reference"/>
    <w:uiPriority w:val="99"/>
    <w:semiHidden/>
    <w:rsid w:val="00C369BF"/>
    <w:rPr>
      <w:rFonts w:cs="Times New Roman"/>
      <w:sz w:val="16"/>
      <w:szCs w:val="16"/>
    </w:rPr>
  </w:style>
  <w:style w:type="paragraph" w:styleId="CommentText">
    <w:name w:val="annotation text"/>
    <w:basedOn w:val="Normal"/>
    <w:link w:val="CommentTextChar"/>
    <w:uiPriority w:val="99"/>
    <w:semiHidden/>
    <w:rsid w:val="00C369BF"/>
    <w:rPr>
      <w:sz w:val="20"/>
      <w:szCs w:val="20"/>
    </w:rPr>
  </w:style>
  <w:style w:type="character" w:customStyle="1" w:styleId="CommentTextChar">
    <w:name w:val="Comment Text Char"/>
    <w:link w:val="CommentText"/>
    <w:uiPriority w:val="99"/>
    <w:semiHidden/>
    <w:locked/>
    <w:rsid w:val="00C369B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C369BF"/>
    <w:rPr>
      <w:b/>
      <w:bCs/>
    </w:rPr>
  </w:style>
  <w:style w:type="character" w:customStyle="1" w:styleId="CommentSubjectChar">
    <w:name w:val="Comment Subject Char"/>
    <w:link w:val="CommentSubject"/>
    <w:uiPriority w:val="99"/>
    <w:semiHidden/>
    <w:locked/>
    <w:rsid w:val="00C369B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rsid w:val="00C369BF"/>
    <w:rPr>
      <w:rFonts w:ascii="Segoe UI" w:hAnsi="Segoe UI" w:cs="Segoe UI"/>
      <w:sz w:val="18"/>
      <w:szCs w:val="18"/>
    </w:rPr>
  </w:style>
  <w:style w:type="character" w:customStyle="1" w:styleId="BalloonTextChar">
    <w:name w:val="Balloon Text Char"/>
    <w:link w:val="BalloonText"/>
    <w:uiPriority w:val="99"/>
    <w:semiHidden/>
    <w:locked/>
    <w:rsid w:val="00C369B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812">
      <w:marLeft w:val="0"/>
      <w:marRight w:val="0"/>
      <w:marTop w:val="0"/>
      <w:marBottom w:val="0"/>
      <w:divBdr>
        <w:top w:val="none" w:sz="0" w:space="0" w:color="auto"/>
        <w:left w:val="none" w:sz="0" w:space="0" w:color="auto"/>
        <w:bottom w:val="none" w:sz="0" w:space="0" w:color="auto"/>
        <w:right w:val="none" w:sz="0" w:space="0" w:color="auto"/>
      </w:divBdr>
    </w:div>
    <w:div w:id="131363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1344</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ABERDEEN BOAT CLUB LIMITED</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BOAT CLUB LIMITED</dc:title>
  <dc:subject/>
  <dc:creator>Philippe de Manny</dc:creator>
  <cp:keywords/>
  <dc:description/>
  <cp:lastModifiedBy>Selina</cp:lastModifiedBy>
  <cp:revision>27</cp:revision>
  <dcterms:created xsi:type="dcterms:W3CDTF">2016-12-13T07:42:00Z</dcterms:created>
  <dcterms:modified xsi:type="dcterms:W3CDTF">2017-09-26T07:15:00Z</dcterms:modified>
</cp:coreProperties>
</file>